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5052B71F" w:rsidR="007B5C98" w:rsidRDefault="003201E5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0E862175" wp14:editId="6DBB80DA">
                <wp:simplePos x="0" y="0"/>
                <wp:positionH relativeFrom="margin">
                  <wp:posOffset>-457200</wp:posOffset>
                </wp:positionH>
                <wp:positionV relativeFrom="page">
                  <wp:posOffset>2415540</wp:posOffset>
                </wp:positionV>
                <wp:extent cx="6812280" cy="6271260"/>
                <wp:effectExtent l="0" t="0" r="0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2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032A992" w14:textId="38F6BF84" w:rsidR="003201E5" w:rsidRDefault="003201E5" w:rsidP="003201E5">
                            <w:pPr>
                              <w:pStyle w:val="NormalWeb"/>
                              <w:spacing w:before="2" w:after="2" w:line="360" w:lineRule="atLeast"/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In recent years, The Coca-Cola Company (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KO</w:t>
                              </w:r>
                            </w:hyperlink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) is facing decreased global demand for its soft drinks due to customer health concerns about the sugary drinks. It has responded to decreased demand with a variety of ways, including cost cutting measures. In October 2014, Coke announced a $3 billion cost-cutting effort that would impact the entire global organization.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(Trivia: Coke sells Coca-Cola in every country in the world except for Cuba and North Korea.)</w:t>
                            </w:r>
                          </w:p>
                          <w:p w14:paraId="6D1DF401" w14:textId="77777777" w:rsidR="003201E5" w:rsidRDefault="003201E5" w:rsidP="003201E5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029FF4A6" w14:textId="77777777" w:rsidR="003201E5" w:rsidRDefault="003201E5" w:rsidP="003201E5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In January 2015, Mike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Esterl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of the Wall Street Journal reported that Coke is using zero-based budgeting throughout its organization (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Wall Street Journal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, “Coca-Cola to cut 1,600 – 1,800 jobs globally,” January 8, 2015). In addition, Coke is standardizing operations across its business units. It expects to complete the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cost-cutting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by 2019.</w:t>
                            </w:r>
                          </w:p>
                          <w:p w14:paraId="3126CE63" w14:textId="77777777" w:rsidR="003201E5" w:rsidRDefault="003201E5" w:rsidP="003201E5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4D793708" w14:textId="77777777" w:rsidR="003201E5" w:rsidRDefault="003201E5" w:rsidP="003201E5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3E4106A0" w14:textId="77777777" w:rsidR="003201E5" w:rsidRDefault="003201E5" w:rsidP="003201E5">
                            <w:pPr>
                              <w:numPr>
                                <w:ilvl w:val="0"/>
                                <w:numId w:val="1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What is zero-based budgeting?</w:t>
                            </w:r>
                          </w:p>
                          <w:p w14:paraId="5FA7F500" w14:textId="77777777" w:rsidR="003201E5" w:rsidRDefault="003201E5" w:rsidP="003201E5">
                            <w:pPr>
                              <w:numPr>
                                <w:ilvl w:val="0"/>
                                <w:numId w:val="1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Why might Coca-Cola want to use zero-based budgeting?</w:t>
                            </w:r>
                          </w:p>
                          <w:p w14:paraId="496EE8C7" w14:textId="77777777" w:rsidR="003201E5" w:rsidRDefault="003201E5" w:rsidP="003201E5">
                            <w:pPr>
                              <w:numPr>
                                <w:ilvl w:val="0"/>
                                <w:numId w:val="1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Do you expect that managers at Coca-Cola would embrace zero-based budgeting? Why or why not?</w:t>
                            </w:r>
                          </w:p>
                          <w:p w14:paraId="3EE4E3B9" w14:textId="77777777" w:rsidR="003201E5" w:rsidRDefault="003201E5" w:rsidP="003201E5">
                            <w:pPr>
                              <w:numPr>
                                <w:ilvl w:val="0"/>
                                <w:numId w:val="13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Why would standardizing operations across business units help with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cost-cutting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6E010A58" w14:textId="77777777" w:rsidR="003201E5" w:rsidRDefault="003201E5" w:rsidP="003201E5">
                            <w:pPr>
                              <w:spacing w:after="0" w:line="240" w:lineRule="auto"/>
                              <w:rPr>
                                <w:rFonts w:ascii="Times" w:hAnsi="Times"/>
                                <w:color w:val="auto"/>
                              </w:rPr>
                            </w:pPr>
                          </w:p>
                          <w:p w14:paraId="6BDEE147" w14:textId="2D32C815" w:rsidR="001E6EA2" w:rsidRDefault="001E6EA2" w:rsidP="003201E5">
                            <w:pPr>
                              <w:pStyle w:val="NormalWeb"/>
                              <w:spacing w:before="2" w:after="2" w:line="360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-35.95pt;margin-top:190.2pt;width:536.4pt;height:493.8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" filled="f" fillcolor="#5b9bd5" stroked="f" strokecolor="black [0]" strokeweight="2pt">
                <v:textbox inset="2.88pt,2.88pt,2.88pt,2.88pt">
                  <w:txbxContent>
                    <w:p w14:paraId="1032A992" w14:textId="38F6BF84" w:rsidR="003201E5" w:rsidRDefault="003201E5" w:rsidP="003201E5">
                      <w:pPr>
                        <w:pStyle w:val="NormalWeb"/>
                        <w:spacing w:before="2" w:after="2" w:line="360" w:lineRule="atLeast"/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In recent years, The Coca-Cola Company (</w:t>
                      </w:r>
                      <w:hyperlink r:id="rId10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KO</w:t>
                        </w:r>
                      </w:hyperlink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) is facing decreased global demand for its soft drinks due to customer health concerns about the sugary drinks. It has responded to decreased demand with a variety of ways, including cost cutting measures. In October 2014, Coke announced a $3 billion cost-cutting effort that would impact the entire global organization.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(Trivia: Coke sells Coca-Cola in every country in the world except for Cuba and North Korea.)</w:t>
                      </w:r>
                    </w:p>
                    <w:p w14:paraId="6D1DF401" w14:textId="77777777" w:rsidR="003201E5" w:rsidRDefault="003201E5" w:rsidP="003201E5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029FF4A6" w14:textId="77777777" w:rsidR="003201E5" w:rsidRDefault="003201E5" w:rsidP="003201E5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In January 2015, Mike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Esterl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of the Wall Street Journal reported that Coke is using zero-based budgeting throughout its organization (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Wall Street Journal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, “Coca-Cola to cut 1,600 – 1,800 jobs globally,” January 8, 2015). In addition, Coke is standardizing operations across its business units. It expects to complete the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cost-cutting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by 2019.</w:t>
                      </w:r>
                    </w:p>
                    <w:p w14:paraId="3126CE63" w14:textId="77777777" w:rsidR="003201E5" w:rsidRDefault="003201E5" w:rsidP="003201E5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14:paraId="4D793708" w14:textId="77777777" w:rsidR="003201E5" w:rsidRDefault="003201E5" w:rsidP="003201E5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3E4106A0" w14:textId="77777777" w:rsidR="003201E5" w:rsidRDefault="003201E5" w:rsidP="003201E5">
                      <w:pPr>
                        <w:numPr>
                          <w:ilvl w:val="0"/>
                          <w:numId w:val="1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What is zero-based budgeting?</w:t>
                      </w:r>
                    </w:p>
                    <w:p w14:paraId="5FA7F500" w14:textId="77777777" w:rsidR="003201E5" w:rsidRDefault="003201E5" w:rsidP="003201E5">
                      <w:pPr>
                        <w:numPr>
                          <w:ilvl w:val="0"/>
                          <w:numId w:val="1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Why might Coca-Cola want to use zero-based budgeting?</w:t>
                      </w:r>
                    </w:p>
                    <w:p w14:paraId="496EE8C7" w14:textId="77777777" w:rsidR="003201E5" w:rsidRDefault="003201E5" w:rsidP="003201E5">
                      <w:pPr>
                        <w:numPr>
                          <w:ilvl w:val="0"/>
                          <w:numId w:val="1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Do you expect that managers at Coca-Cola would embrace zero-based budgeting? Why or why not?</w:t>
                      </w:r>
                    </w:p>
                    <w:p w14:paraId="3EE4E3B9" w14:textId="77777777" w:rsidR="003201E5" w:rsidRDefault="003201E5" w:rsidP="003201E5">
                      <w:pPr>
                        <w:numPr>
                          <w:ilvl w:val="0"/>
                          <w:numId w:val="13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Why would standardizing operations across business units help with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cost-cutting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?</w:t>
                      </w:r>
                    </w:p>
                    <w:p w14:paraId="6E010A58" w14:textId="77777777" w:rsidR="003201E5" w:rsidRDefault="003201E5" w:rsidP="003201E5">
                      <w:pPr>
                        <w:spacing w:after="0" w:line="240" w:lineRule="auto"/>
                        <w:rPr>
                          <w:rFonts w:ascii="Times" w:hAnsi="Times"/>
                          <w:color w:val="auto"/>
                        </w:rPr>
                      </w:pPr>
                    </w:p>
                    <w:p w14:paraId="6BDEE147" w14:textId="2D32C815" w:rsidR="001E6EA2" w:rsidRDefault="001E6EA2" w:rsidP="003201E5">
                      <w:pPr>
                        <w:pStyle w:val="NormalWeb"/>
                        <w:spacing w:before="2" w:after="2" w:line="36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161316"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EF5E2D8" wp14:editId="1048050B">
                <wp:simplePos x="0" y="0"/>
                <wp:positionH relativeFrom="margin">
                  <wp:posOffset>-475615</wp:posOffset>
                </wp:positionH>
                <wp:positionV relativeFrom="paragraph">
                  <wp:posOffset>920750</wp:posOffset>
                </wp:positionV>
                <wp:extent cx="6876415" cy="935990"/>
                <wp:effectExtent l="0" t="0" r="6985" b="381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6415" cy="935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424CE5D" w14:textId="6D6CC605" w:rsidR="003201E5" w:rsidRPr="003201E5" w:rsidRDefault="003201E5" w:rsidP="003201E5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Wh</w:t>
                            </w:r>
                            <w:r w:rsidRPr="003201E5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y is Coca-Cola using zero-based budgeting?</w:t>
                            </w:r>
                          </w:p>
                          <w:p w14:paraId="4A828E6C" w14:textId="4D699C09" w:rsidR="005D4BFD" w:rsidRDefault="005D4BFD" w:rsidP="00161316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7.4pt;margin-top:72.5pt;width:541.45pt;height:73.7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" filled="f" fillcolor="#5b9bd5" stroked="f" strokecolor="black [0]" strokeweight="2pt">
                <v:textbox inset="2.88pt,2.88pt,2.88pt,2.88pt">
                  <w:txbxContent>
                    <w:p w14:paraId="4424CE5D" w14:textId="6D6CC605" w:rsidR="003201E5" w:rsidRPr="003201E5" w:rsidRDefault="003201E5" w:rsidP="003201E5">
                      <w:pP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Wh</w:t>
                      </w:r>
                      <w:r w:rsidRPr="003201E5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y is Coca-Cola using zero-based budgeting?</w:t>
                      </w:r>
                    </w:p>
                    <w:p w14:paraId="4A828E6C" w14:textId="4D699C09" w:rsidR="005D4BFD" w:rsidRDefault="005D4BFD" w:rsidP="00161316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6315F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098726CB" wp14:editId="20E7E50F">
            <wp:simplePos x="0" y="0"/>
            <wp:positionH relativeFrom="column">
              <wp:posOffset>-434340</wp:posOffset>
            </wp:positionH>
            <wp:positionV relativeFrom="paragraph">
              <wp:posOffset>-389890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2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5D4BFD" w:rsidRDefault="005D4BFD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5D4BFD" w:rsidRDefault="005D4BFD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5D4BFD" w:rsidRDefault="005D4BFD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3201E5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5D4BFD" w:rsidRDefault="005D4BFD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5D4BFD" w:rsidRDefault="005D4BFD" w:rsidP="0066315F">
    <w:pPr>
      <w:widowControl w:val="0"/>
    </w:pPr>
    <w:r>
      <w:t> </w:t>
    </w:r>
  </w:p>
  <w:p w14:paraId="047ABDA0" w14:textId="77777777" w:rsidR="005D4BFD" w:rsidRDefault="005D4BFD">
    <w:pPr>
      <w:pStyle w:val="Footer"/>
    </w:pPr>
  </w:p>
  <w:p w14:paraId="73C96090" w14:textId="77777777" w:rsidR="005D4BFD" w:rsidRDefault="005D4BF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5D4BFD" w:rsidRDefault="005D4BFD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5D4BFD" w:rsidRDefault="005D4BFD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DE75FE"/>
    <w:multiLevelType w:val="multilevel"/>
    <w:tmpl w:val="AF7C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8"/>
  </w:num>
  <w:num w:numId="3">
    <w:abstractNumId w:val="1"/>
  </w:num>
  <w:num w:numId="4">
    <w:abstractNumId w:val="2"/>
  </w:num>
  <w:num w:numId="5">
    <w:abstractNumId w:val="9"/>
  </w:num>
  <w:num w:numId="6">
    <w:abstractNumId w:val="7"/>
  </w:num>
  <w:num w:numId="7">
    <w:abstractNumId w:val="12"/>
  </w:num>
  <w:num w:numId="8">
    <w:abstractNumId w:val="5"/>
  </w:num>
  <w:num w:numId="9">
    <w:abstractNumId w:val="4"/>
  </w:num>
  <w:num w:numId="10">
    <w:abstractNumId w:val="6"/>
  </w:num>
  <w:num w:numId="11">
    <w:abstractNumId w:val="3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161316"/>
    <w:rsid w:val="001820FE"/>
    <w:rsid w:val="001E6EA2"/>
    <w:rsid w:val="00263346"/>
    <w:rsid w:val="0027452A"/>
    <w:rsid w:val="002A56BD"/>
    <w:rsid w:val="003201E5"/>
    <w:rsid w:val="003336CA"/>
    <w:rsid w:val="00333861"/>
    <w:rsid w:val="003844BC"/>
    <w:rsid w:val="004270EF"/>
    <w:rsid w:val="00433B1C"/>
    <w:rsid w:val="0050711E"/>
    <w:rsid w:val="00572EF6"/>
    <w:rsid w:val="005D4BFD"/>
    <w:rsid w:val="00612875"/>
    <w:rsid w:val="00654393"/>
    <w:rsid w:val="0066315F"/>
    <w:rsid w:val="006A2F9B"/>
    <w:rsid w:val="006E4DFE"/>
    <w:rsid w:val="0072269C"/>
    <w:rsid w:val="007A4D6B"/>
    <w:rsid w:val="007B5C98"/>
    <w:rsid w:val="00894D30"/>
    <w:rsid w:val="00895DC3"/>
    <w:rsid w:val="008C57C9"/>
    <w:rsid w:val="008D2345"/>
    <w:rsid w:val="00944CF5"/>
    <w:rsid w:val="00A02EB1"/>
    <w:rsid w:val="00A0529E"/>
    <w:rsid w:val="00A0758E"/>
    <w:rsid w:val="00AF5BB5"/>
    <w:rsid w:val="00C27312"/>
    <w:rsid w:val="00D0619E"/>
    <w:rsid w:val="00D95E78"/>
    <w:rsid w:val="00E93596"/>
    <w:rsid w:val="00ED0F41"/>
    <w:rsid w:val="00F15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coca-colacompany.com/investors/" TargetMode="External"/><Relationship Id="rId10" Type="http://schemas.openxmlformats.org/officeDocument/2006/relationships/hyperlink" Target="http://www.coca-colacompany.com/investor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7735A-ADE1-4640-BA76-F12657C4F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2015-01-07T02:12:00Z</cp:lastPrinted>
  <dcterms:created xsi:type="dcterms:W3CDTF">2015-01-31T20:15:00Z</dcterms:created>
  <dcterms:modified xsi:type="dcterms:W3CDTF">2015-01-31T20:18:00Z</dcterms:modified>
</cp:coreProperties>
</file>