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01DF60" w14:textId="3526F83A" w:rsidR="007B5C98" w:rsidRDefault="00C02D83">
      <w:r w:rsidRPr="00361361">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14:anchorId="18F67075" wp14:editId="5800C29D">
                <wp:simplePos x="0" y="0"/>
                <wp:positionH relativeFrom="margin">
                  <wp:posOffset>-457200</wp:posOffset>
                </wp:positionH>
                <wp:positionV relativeFrom="page">
                  <wp:posOffset>2758440</wp:posOffset>
                </wp:positionV>
                <wp:extent cx="6812280" cy="6499860"/>
                <wp:effectExtent l="0" t="0" r="0" b="254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649986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B767E16" w14:textId="5119EA46" w:rsidR="00361361" w:rsidRPr="00361361" w:rsidRDefault="00361361" w:rsidP="00361361">
                            <w:bookmarkStart w:id="0" w:name="_GoBack"/>
                            <w:r w:rsidRPr="00361361">
                              <w:rPr>
                                <w:rFonts w:ascii="Georgia" w:hAnsi="Georgia"/>
                                <w:color w:val="333333"/>
                                <w:sz w:val="24"/>
                                <w:szCs w:val="24"/>
                              </w:rPr>
                              <w:t xml:space="preserve">At least one third of fresh produce is discarded, according to estimates from the United Nations Environment </w:t>
                            </w:r>
                            <w:proofErr w:type="spellStart"/>
                            <w:r w:rsidRPr="00361361">
                              <w:rPr>
                                <w:rFonts w:ascii="Georgia" w:hAnsi="Georgia"/>
                                <w:color w:val="333333"/>
                                <w:sz w:val="24"/>
                                <w:szCs w:val="24"/>
                              </w:rPr>
                              <w:t>Programme</w:t>
                            </w:r>
                            <w:proofErr w:type="spellEnd"/>
                            <w:r w:rsidRPr="00361361">
                              <w:rPr>
                                <w:rFonts w:ascii="Georgia" w:hAnsi="Georgia"/>
                                <w:color w:val="333333"/>
                                <w:sz w:val="24"/>
                                <w:szCs w:val="24"/>
                              </w:rPr>
                              <w:t xml:space="preserve"> (see “Students from France, Mexico and United Kingdom Recognized for Taking up Fight against Food Waste,” United Nations Environment </w:t>
                            </w:r>
                            <w:proofErr w:type="spellStart"/>
                            <w:r w:rsidRPr="00361361">
                              <w:rPr>
                                <w:rFonts w:ascii="Georgia" w:hAnsi="Georgia"/>
                                <w:color w:val="333333"/>
                                <w:sz w:val="24"/>
                                <w:szCs w:val="24"/>
                              </w:rPr>
                              <w:t>Programme</w:t>
                            </w:r>
                            <w:proofErr w:type="spellEnd"/>
                            <w:r w:rsidRPr="00361361">
                              <w:rPr>
                                <w:rFonts w:ascii="Georgia" w:hAnsi="Georgia"/>
                                <w:color w:val="333333"/>
                                <w:sz w:val="24"/>
                                <w:szCs w:val="24"/>
                              </w:rPr>
                              <w:t>, December 16, 2014,</w:t>
                            </w:r>
                            <w:r w:rsidRPr="00361361">
                              <w:rPr>
                                <w:rFonts w:ascii="Georgia" w:hAnsi="Georgia"/>
                                <w:color w:val="5B9BD5" w:themeColor="accent1"/>
                                <w:sz w:val="24"/>
                                <w:szCs w:val="24"/>
                              </w:rPr>
                              <w:t xml:space="preserve"> </w:t>
                            </w:r>
                            <w:hyperlink r:id="rId9" w:history="1">
                              <w:r w:rsidRPr="00361361">
                                <w:rPr>
                                  <w:rFonts w:ascii="Georgia" w:hAnsi="Georgia"/>
                                  <w:color w:val="5B9BD5" w:themeColor="accent1"/>
                                  <w:sz w:val="24"/>
                                  <w:szCs w:val="24"/>
                                  <w:u w:val="single"/>
                                </w:rPr>
                                <w:t>http://www.unep.org/newscentre/Default.aspx?DocumentID=2814&amp;ArticleID=11110&amp;l=en</w:t>
                              </w:r>
                            </w:hyperlink>
                            <w:proofErr w:type="gramStart"/>
                            <w:r w:rsidRPr="00361361">
                              <w:rPr>
                                <w:rFonts w:ascii="Georgia" w:hAnsi="Georgia"/>
                                <w:color w:val="5B9BD5" w:themeColor="accent1"/>
                                <w:sz w:val="24"/>
                                <w:szCs w:val="24"/>
                                <w:u w:val="single"/>
                              </w:rPr>
                              <w:t xml:space="preserve"> .)</w:t>
                            </w:r>
                            <w:proofErr w:type="gramEnd"/>
                          </w:p>
                          <w:p w14:paraId="6BCFE6A9" w14:textId="77777777" w:rsidR="00361361" w:rsidRPr="00361361" w:rsidRDefault="00361361" w:rsidP="00361361">
                            <w:pPr>
                              <w:rPr>
                                <w:rFonts w:ascii="Georgia" w:hAnsi="Georgia"/>
                                <w:color w:val="333333"/>
                                <w:sz w:val="24"/>
                                <w:szCs w:val="24"/>
                              </w:rPr>
                            </w:pPr>
                            <w:r w:rsidRPr="00361361">
                              <w:rPr>
                                <w:rFonts w:ascii="Georgia" w:hAnsi="Georgia"/>
                                <w:color w:val="333333"/>
                                <w:sz w:val="24"/>
                                <w:szCs w:val="24"/>
                              </w:rPr>
                              <w:t xml:space="preserve">Some of the produce is discarded because it is less than perfect in appearance, or “ugly.” A French grocer, </w:t>
                            </w:r>
                            <w:proofErr w:type="spellStart"/>
                            <w:r w:rsidRPr="00361361">
                              <w:rPr>
                                <w:rFonts w:ascii="Georgia" w:hAnsi="Georgia"/>
                                <w:color w:val="333333"/>
                                <w:sz w:val="24"/>
                                <w:szCs w:val="24"/>
                              </w:rPr>
                              <w:t>Intermarché</w:t>
                            </w:r>
                            <w:proofErr w:type="spellEnd"/>
                            <w:r w:rsidRPr="00361361">
                              <w:rPr>
                                <w:rFonts w:ascii="Georgia" w:hAnsi="Georgia"/>
                                <w:color w:val="333333"/>
                                <w:sz w:val="24"/>
                                <w:szCs w:val="24"/>
                              </w:rPr>
                              <w:t xml:space="preserve">, launched a campaign to sell ugly produce. A video of the campaign can be found on </w:t>
                            </w:r>
                            <w:proofErr w:type="spellStart"/>
                            <w:r w:rsidRPr="00361361">
                              <w:rPr>
                                <w:rFonts w:ascii="Georgia" w:hAnsi="Georgia"/>
                                <w:color w:val="333333"/>
                                <w:sz w:val="24"/>
                                <w:szCs w:val="24"/>
                              </w:rPr>
                              <w:t>Vimeo</w:t>
                            </w:r>
                            <w:proofErr w:type="spellEnd"/>
                            <w:r w:rsidRPr="00361361">
                              <w:rPr>
                                <w:rFonts w:ascii="Georgia" w:hAnsi="Georgia"/>
                                <w:color w:val="333333"/>
                                <w:sz w:val="24"/>
                                <w:szCs w:val="24"/>
                              </w:rPr>
                              <w:t xml:space="preserve"> at </w:t>
                            </w:r>
                            <w:hyperlink r:id="rId10" w:history="1">
                              <w:r w:rsidRPr="00361361">
                                <w:rPr>
                                  <w:rFonts w:ascii="Georgia" w:hAnsi="Georgia"/>
                                  <w:color w:val="5B9BD5" w:themeColor="accent1"/>
                                  <w:sz w:val="24"/>
                                  <w:szCs w:val="24"/>
                                  <w:u w:val="single"/>
                                </w:rPr>
                                <w:t>http://vimeo.com/98441820</w:t>
                              </w:r>
                            </w:hyperlink>
                            <w:r w:rsidRPr="00361361">
                              <w:rPr>
                                <w:rFonts w:ascii="Georgia" w:hAnsi="Georgia"/>
                                <w:color w:val="5B9BD5" w:themeColor="accent1"/>
                                <w:sz w:val="24"/>
                                <w:szCs w:val="24"/>
                                <w:u w:val="single"/>
                              </w:rPr>
                              <w:t xml:space="preserve"> </w:t>
                            </w:r>
                            <w:r w:rsidRPr="00361361">
                              <w:rPr>
                                <w:rFonts w:ascii="Georgia" w:hAnsi="Georgia"/>
                                <w:color w:val="333333"/>
                                <w:sz w:val="24"/>
                                <w:szCs w:val="24"/>
                              </w:rPr>
                              <w:t xml:space="preserve">(length 2:30 minutes).  Basically, </w:t>
                            </w:r>
                            <w:proofErr w:type="spellStart"/>
                            <w:r w:rsidRPr="00361361">
                              <w:rPr>
                                <w:rFonts w:ascii="Georgia" w:hAnsi="Georgia"/>
                                <w:color w:val="333333"/>
                                <w:sz w:val="24"/>
                                <w:szCs w:val="24"/>
                              </w:rPr>
                              <w:t>Intermarché</w:t>
                            </w:r>
                            <w:proofErr w:type="spellEnd"/>
                            <w:r w:rsidRPr="00361361">
                              <w:rPr>
                                <w:rFonts w:ascii="Georgia" w:hAnsi="Georgia"/>
                                <w:color w:val="333333"/>
                                <w:sz w:val="24"/>
                                <w:szCs w:val="24"/>
                              </w:rPr>
                              <w:t xml:space="preserve"> would purchase the ugly fruit and vegetables from local growers and would sell it for 30% less than the “perfect” counterparts.  </w:t>
                            </w:r>
                            <w:proofErr w:type="spellStart"/>
                            <w:r w:rsidRPr="00361361">
                              <w:rPr>
                                <w:rFonts w:ascii="Georgia" w:hAnsi="Georgia"/>
                                <w:color w:val="333333"/>
                                <w:sz w:val="24"/>
                                <w:szCs w:val="24"/>
                              </w:rPr>
                              <w:t>Intermarché</w:t>
                            </w:r>
                            <w:proofErr w:type="spellEnd"/>
                            <w:r w:rsidRPr="00361361">
                              <w:rPr>
                                <w:rFonts w:ascii="Georgia" w:hAnsi="Georgia"/>
                                <w:color w:val="333333"/>
                                <w:sz w:val="24"/>
                                <w:szCs w:val="24"/>
                              </w:rPr>
                              <w:t xml:space="preserve"> provided juices and soups made from the ugly produce in the store for consumers to sample to help to ease any fears that the ugly appearance would impact the taste of the produce. The campaign was a success - the ugly produce sold out.  That store also experienced a 24% increase in overall store traffic.  </w:t>
                            </w:r>
                            <w:proofErr w:type="spellStart"/>
                            <w:r w:rsidRPr="00361361">
                              <w:rPr>
                                <w:rFonts w:ascii="Georgia" w:hAnsi="Georgia"/>
                                <w:color w:val="333333"/>
                                <w:sz w:val="24"/>
                                <w:szCs w:val="24"/>
                              </w:rPr>
                              <w:t>Intermarché</w:t>
                            </w:r>
                            <w:proofErr w:type="spellEnd"/>
                            <w:r w:rsidRPr="00361361">
                              <w:rPr>
                                <w:rFonts w:ascii="Georgia" w:hAnsi="Georgia"/>
                                <w:color w:val="333333"/>
                                <w:sz w:val="24"/>
                                <w:szCs w:val="24"/>
                              </w:rPr>
                              <w:t xml:space="preserve"> has since rolled out the ugly produce to all 1,800 of its stores in France and competitors have followed its lead.</w:t>
                            </w:r>
                          </w:p>
                          <w:p w14:paraId="5026173A" w14:textId="77777777" w:rsidR="00361361" w:rsidRDefault="00361361" w:rsidP="00361361">
                            <w:pPr>
                              <w:rPr>
                                <w:rFonts w:ascii="Georgia" w:hAnsi="Georgia"/>
                                <w:b/>
                                <w:color w:val="333333"/>
                                <w:sz w:val="24"/>
                                <w:szCs w:val="24"/>
                              </w:rPr>
                            </w:pPr>
                          </w:p>
                          <w:p w14:paraId="21D0C4FA" w14:textId="77777777" w:rsidR="00361361" w:rsidRPr="00361361" w:rsidRDefault="00361361" w:rsidP="00361361">
                            <w:pPr>
                              <w:rPr>
                                <w:rFonts w:ascii="Georgia" w:hAnsi="Georgia"/>
                                <w:b/>
                                <w:color w:val="333333"/>
                                <w:sz w:val="24"/>
                                <w:szCs w:val="24"/>
                              </w:rPr>
                            </w:pPr>
                            <w:r w:rsidRPr="00361361">
                              <w:rPr>
                                <w:rFonts w:ascii="Georgia" w:hAnsi="Georgia"/>
                                <w:b/>
                                <w:color w:val="333333"/>
                                <w:sz w:val="24"/>
                                <w:szCs w:val="24"/>
                              </w:rPr>
                              <w:t>Questions</w:t>
                            </w:r>
                          </w:p>
                          <w:p w14:paraId="61216DBB" w14:textId="77777777" w:rsidR="00361361" w:rsidRPr="00361361" w:rsidRDefault="00361361" w:rsidP="00361361">
                            <w:pPr>
                              <w:pStyle w:val="ListParagraph"/>
                              <w:numPr>
                                <w:ilvl w:val="0"/>
                                <w:numId w:val="11"/>
                              </w:numPr>
                              <w:spacing w:after="160" w:line="259" w:lineRule="auto"/>
                              <w:rPr>
                                <w:rFonts w:ascii="Georgia" w:hAnsi="Georgia"/>
                                <w:color w:val="333333"/>
                                <w:sz w:val="24"/>
                                <w:szCs w:val="24"/>
                              </w:rPr>
                            </w:pPr>
                            <w:r w:rsidRPr="00361361">
                              <w:rPr>
                                <w:rFonts w:ascii="Georgia" w:hAnsi="Georgia"/>
                                <w:color w:val="333333"/>
                                <w:sz w:val="24"/>
                                <w:szCs w:val="24"/>
                              </w:rPr>
                              <w:t>Who are the stakeholders involved with ugly produce?  What benefits are gained by using ugly produce?  Who experiences these benefits?</w:t>
                            </w:r>
                          </w:p>
                          <w:p w14:paraId="5A7B80A4" w14:textId="77777777" w:rsidR="00361361" w:rsidRPr="00361361" w:rsidRDefault="00361361" w:rsidP="00361361">
                            <w:pPr>
                              <w:pStyle w:val="ListParagraph"/>
                              <w:numPr>
                                <w:ilvl w:val="0"/>
                                <w:numId w:val="11"/>
                              </w:numPr>
                              <w:spacing w:after="160" w:line="259" w:lineRule="auto"/>
                              <w:rPr>
                                <w:rFonts w:ascii="Georgia" w:hAnsi="Georgia"/>
                                <w:color w:val="333333"/>
                                <w:sz w:val="24"/>
                                <w:szCs w:val="24"/>
                              </w:rPr>
                            </w:pPr>
                            <w:r w:rsidRPr="00361361">
                              <w:rPr>
                                <w:rFonts w:ascii="Georgia" w:hAnsi="Georgia"/>
                                <w:color w:val="333333"/>
                                <w:sz w:val="24"/>
                                <w:szCs w:val="24"/>
                              </w:rPr>
                              <w:t xml:space="preserve">Would </w:t>
                            </w:r>
                            <w:proofErr w:type="spellStart"/>
                            <w:r w:rsidRPr="00361361">
                              <w:rPr>
                                <w:rFonts w:ascii="Georgia" w:hAnsi="Georgia"/>
                                <w:color w:val="333333"/>
                                <w:sz w:val="24"/>
                                <w:szCs w:val="24"/>
                              </w:rPr>
                              <w:t>Intermarché</w:t>
                            </w:r>
                            <w:proofErr w:type="spellEnd"/>
                            <w:r w:rsidRPr="00361361">
                              <w:rPr>
                                <w:rFonts w:ascii="Georgia" w:hAnsi="Georgia"/>
                                <w:color w:val="333333"/>
                                <w:sz w:val="24"/>
                                <w:szCs w:val="24"/>
                              </w:rPr>
                              <w:t xml:space="preserve"> be considered a price-setter or a price-taker with respect to ugly produce? How should it set the prices for the ugly produce?</w:t>
                            </w:r>
                          </w:p>
                          <w:p w14:paraId="4F02E806" w14:textId="77777777" w:rsidR="00361361" w:rsidRPr="00361361" w:rsidRDefault="00361361" w:rsidP="00361361">
                            <w:pPr>
                              <w:pStyle w:val="ListParagraph"/>
                              <w:numPr>
                                <w:ilvl w:val="0"/>
                                <w:numId w:val="11"/>
                              </w:numPr>
                              <w:spacing w:after="160" w:line="259" w:lineRule="auto"/>
                              <w:rPr>
                                <w:rFonts w:ascii="Georgia" w:hAnsi="Georgia"/>
                                <w:color w:val="333333"/>
                                <w:sz w:val="24"/>
                                <w:szCs w:val="24"/>
                              </w:rPr>
                            </w:pPr>
                            <w:r w:rsidRPr="00361361">
                              <w:rPr>
                                <w:rFonts w:ascii="Georgia" w:hAnsi="Georgia"/>
                                <w:color w:val="333333"/>
                                <w:sz w:val="24"/>
                                <w:szCs w:val="24"/>
                              </w:rPr>
                              <w:t>From the retail store standpoint, what are the possible risks of selling ugly produce?</w:t>
                            </w:r>
                          </w:p>
                          <w:p w14:paraId="3D8BFCDB" w14:textId="77777777" w:rsidR="00361361" w:rsidRPr="00361361" w:rsidRDefault="00361361" w:rsidP="00361361">
                            <w:pPr>
                              <w:pStyle w:val="ListParagraph"/>
                              <w:numPr>
                                <w:ilvl w:val="0"/>
                                <w:numId w:val="11"/>
                              </w:numPr>
                              <w:spacing w:after="160" w:line="259" w:lineRule="auto"/>
                              <w:rPr>
                                <w:rFonts w:ascii="Georgia" w:hAnsi="Georgia"/>
                                <w:color w:val="333333"/>
                                <w:sz w:val="24"/>
                                <w:szCs w:val="24"/>
                              </w:rPr>
                            </w:pPr>
                            <w:r w:rsidRPr="00361361">
                              <w:rPr>
                                <w:rFonts w:ascii="Georgia" w:hAnsi="Georgia"/>
                                <w:color w:val="333333"/>
                                <w:sz w:val="24"/>
                                <w:szCs w:val="24"/>
                              </w:rPr>
                              <w:t>Think about the local growers of the ugly produce.  What risks are there to the growers if they sell ugly produce?</w:t>
                            </w:r>
                          </w:p>
                          <w:p w14:paraId="3E702CC2" w14:textId="77777777" w:rsidR="00361361" w:rsidRPr="00361361" w:rsidRDefault="00361361" w:rsidP="00361361">
                            <w:pPr>
                              <w:pStyle w:val="ListParagraph"/>
                              <w:numPr>
                                <w:ilvl w:val="0"/>
                                <w:numId w:val="11"/>
                              </w:numPr>
                              <w:spacing w:after="160" w:line="259" w:lineRule="auto"/>
                              <w:rPr>
                                <w:rFonts w:ascii="Georgia" w:hAnsi="Georgia"/>
                                <w:color w:val="333333"/>
                                <w:sz w:val="24"/>
                                <w:szCs w:val="24"/>
                              </w:rPr>
                            </w:pPr>
                            <w:r w:rsidRPr="00361361">
                              <w:rPr>
                                <w:rFonts w:ascii="Georgia" w:hAnsi="Georgia"/>
                                <w:color w:val="333333"/>
                                <w:sz w:val="24"/>
                                <w:szCs w:val="24"/>
                              </w:rPr>
                              <w:t>What is the lowest price for which the local growers should sell the ugly produce? (The response should be conceptual, not quantitative.)</w:t>
                            </w:r>
                          </w:p>
                          <w:p w14:paraId="31E3B80F" w14:textId="7BAC5F4E" w:rsidR="0066315F" w:rsidRPr="00361361" w:rsidRDefault="0066315F" w:rsidP="00361361">
                            <w:pPr>
                              <w:rPr>
                                <w:rFonts w:ascii="Georgia" w:hAnsi="Georgia"/>
                                <w:color w:val="333333"/>
                                <w:sz w:val="24"/>
                                <w:szCs w:val="24"/>
                              </w:rPr>
                            </w:pPr>
                          </w:p>
                          <w:bookmarkEnd w:id="0"/>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margin-left:-35.95pt;margin-top:217.2pt;width:536.4pt;height:511.8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" filled="f" fillcolor="#5b9bd5" stroked="f" strokecolor="black [0]" strokeweight="2pt">
                <v:textbox inset="2.88pt,2.88pt,2.88pt,2.88pt">
                  <w:txbxContent>
                    <w:p w14:paraId="5B767E16" w14:textId="5119EA46" w:rsidR="00361361" w:rsidRPr="00361361" w:rsidRDefault="00361361" w:rsidP="00361361">
                      <w:bookmarkStart w:id="1" w:name="_GoBack"/>
                      <w:r w:rsidRPr="00361361">
                        <w:rPr>
                          <w:rFonts w:ascii="Georgia" w:hAnsi="Georgia"/>
                          <w:color w:val="333333"/>
                          <w:sz w:val="24"/>
                          <w:szCs w:val="24"/>
                        </w:rPr>
                        <w:t xml:space="preserve">At least one third of fresh produce is discarded, according to estimates from the United Nations Environment </w:t>
                      </w:r>
                      <w:proofErr w:type="spellStart"/>
                      <w:r w:rsidRPr="00361361">
                        <w:rPr>
                          <w:rFonts w:ascii="Georgia" w:hAnsi="Georgia"/>
                          <w:color w:val="333333"/>
                          <w:sz w:val="24"/>
                          <w:szCs w:val="24"/>
                        </w:rPr>
                        <w:t>Programme</w:t>
                      </w:r>
                      <w:proofErr w:type="spellEnd"/>
                      <w:r w:rsidRPr="00361361">
                        <w:rPr>
                          <w:rFonts w:ascii="Georgia" w:hAnsi="Georgia"/>
                          <w:color w:val="333333"/>
                          <w:sz w:val="24"/>
                          <w:szCs w:val="24"/>
                        </w:rPr>
                        <w:t xml:space="preserve"> (see “Students from France, Mexico and United Kingdom Recognized for Taking up Fight against Food Waste,” United Nations Environment </w:t>
                      </w:r>
                      <w:proofErr w:type="spellStart"/>
                      <w:r w:rsidRPr="00361361">
                        <w:rPr>
                          <w:rFonts w:ascii="Georgia" w:hAnsi="Georgia"/>
                          <w:color w:val="333333"/>
                          <w:sz w:val="24"/>
                          <w:szCs w:val="24"/>
                        </w:rPr>
                        <w:t>Programme</w:t>
                      </w:r>
                      <w:proofErr w:type="spellEnd"/>
                      <w:r w:rsidRPr="00361361">
                        <w:rPr>
                          <w:rFonts w:ascii="Georgia" w:hAnsi="Georgia"/>
                          <w:color w:val="333333"/>
                          <w:sz w:val="24"/>
                          <w:szCs w:val="24"/>
                        </w:rPr>
                        <w:t>, December 16, 2014,</w:t>
                      </w:r>
                      <w:r w:rsidRPr="00361361">
                        <w:rPr>
                          <w:rFonts w:ascii="Georgia" w:hAnsi="Georgia"/>
                          <w:color w:val="5B9BD5" w:themeColor="accent1"/>
                          <w:sz w:val="24"/>
                          <w:szCs w:val="24"/>
                        </w:rPr>
                        <w:t xml:space="preserve"> </w:t>
                      </w:r>
                      <w:hyperlink r:id="rId11" w:history="1">
                        <w:r w:rsidRPr="00361361">
                          <w:rPr>
                            <w:rFonts w:ascii="Georgia" w:hAnsi="Georgia"/>
                            <w:color w:val="5B9BD5" w:themeColor="accent1"/>
                            <w:sz w:val="24"/>
                            <w:szCs w:val="24"/>
                            <w:u w:val="single"/>
                          </w:rPr>
                          <w:t>http://www.unep.org/newscentre/Default.aspx?DocumentID=2814&amp;ArticleID=11110&amp;l=en</w:t>
                        </w:r>
                      </w:hyperlink>
                      <w:proofErr w:type="gramStart"/>
                      <w:r w:rsidRPr="00361361">
                        <w:rPr>
                          <w:rFonts w:ascii="Georgia" w:hAnsi="Georgia"/>
                          <w:color w:val="5B9BD5" w:themeColor="accent1"/>
                          <w:sz w:val="24"/>
                          <w:szCs w:val="24"/>
                          <w:u w:val="single"/>
                        </w:rPr>
                        <w:t xml:space="preserve"> .)</w:t>
                      </w:r>
                      <w:proofErr w:type="gramEnd"/>
                    </w:p>
                    <w:p w14:paraId="6BCFE6A9" w14:textId="77777777" w:rsidR="00361361" w:rsidRPr="00361361" w:rsidRDefault="00361361" w:rsidP="00361361">
                      <w:pPr>
                        <w:rPr>
                          <w:rFonts w:ascii="Georgia" w:hAnsi="Georgia"/>
                          <w:color w:val="333333"/>
                          <w:sz w:val="24"/>
                          <w:szCs w:val="24"/>
                        </w:rPr>
                      </w:pPr>
                      <w:r w:rsidRPr="00361361">
                        <w:rPr>
                          <w:rFonts w:ascii="Georgia" w:hAnsi="Georgia"/>
                          <w:color w:val="333333"/>
                          <w:sz w:val="24"/>
                          <w:szCs w:val="24"/>
                        </w:rPr>
                        <w:t xml:space="preserve">Some of the produce is discarded because it is less than perfect in appearance, or “ugly.” A French grocer, </w:t>
                      </w:r>
                      <w:proofErr w:type="spellStart"/>
                      <w:r w:rsidRPr="00361361">
                        <w:rPr>
                          <w:rFonts w:ascii="Georgia" w:hAnsi="Georgia"/>
                          <w:color w:val="333333"/>
                          <w:sz w:val="24"/>
                          <w:szCs w:val="24"/>
                        </w:rPr>
                        <w:t>Intermarché</w:t>
                      </w:r>
                      <w:proofErr w:type="spellEnd"/>
                      <w:r w:rsidRPr="00361361">
                        <w:rPr>
                          <w:rFonts w:ascii="Georgia" w:hAnsi="Georgia"/>
                          <w:color w:val="333333"/>
                          <w:sz w:val="24"/>
                          <w:szCs w:val="24"/>
                        </w:rPr>
                        <w:t xml:space="preserve">, launched a campaign to sell ugly produce. A video of the campaign can be found on </w:t>
                      </w:r>
                      <w:proofErr w:type="spellStart"/>
                      <w:r w:rsidRPr="00361361">
                        <w:rPr>
                          <w:rFonts w:ascii="Georgia" w:hAnsi="Georgia"/>
                          <w:color w:val="333333"/>
                          <w:sz w:val="24"/>
                          <w:szCs w:val="24"/>
                        </w:rPr>
                        <w:t>Vimeo</w:t>
                      </w:r>
                      <w:proofErr w:type="spellEnd"/>
                      <w:r w:rsidRPr="00361361">
                        <w:rPr>
                          <w:rFonts w:ascii="Georgia" w:hAnsi="Georgia"/>
                          <w:color w:val="333333"/>
                          <w:sz w:val="24"/>
                          <w:szCs w:val="24"/>
                        </w:rPr>
                        <w:t xml:space="preserve"> at </w:t>
                      </w:r>
                      <w:hyperlink r:id="rId12" w:history="1">
                        <w:r w:rsidRPr="00361361">
                          <w:rPr>
                            <w:rFonts w:ascii="Georgia" w:hAnsi="Georgia"/>
                            <w:color w:val="5B9BD5" w:themeColor="accent1"/>
                            <w:sz w:val="24"/>
                            <w:szCs w:val="24"/>
                            <w:u w:val="single"/>
                          </w:rPr>
                          <w:t>http://vimeo.com/98441820</w:t>
                        </w:r>
                      </w:hyperlink>
                      <w:r w:rsidRPr="00361361">
                        <w:rPr>
                          <w:rFonts w:ascii="Georgia" w:hAnsi="Georgia"/>
                          <w:color w:val="5B9BD5" w:themeColor="accent1"/>
                          <w:sz w:val="24"/>
                          <w:szCs w:val="24"/>
                          <w:u w:val="single"/>
                        </w:rPr>
                        <w:t xml:space="preserve"> </w:t>
                      </w:r>
                      <w:r w:rsidRPr="00361361">
                        <w:rPr>
                          <w:rFonts w:ascii="Georgia" w:hAnsi="Georgia"/>
                          <w:color w:val="333333"/>
                          <w:sz w:val="24"/>
                          <w:szCs w:val="24"/>
                        </w:rPr>
                        <w:t xml:space="preserve">(length 2:30 minutes).  Basically, </w:t>
                      </w:r>
                      <w:proofErr w:type="spellStart"/>
                      <w:r w:rsidRPr="00361361">
                        <w:rPr>
                          <w:rFonts w:ascii="Georgia" w:hAnsi="Georgia"/>
                          <w:color w:val="333333"/>
                          <w:sz w:val="24"/>
                          <w:szCs w:val="24"/>
                        </w:rPr>
                        <w:t>Intermarché</w:t>
                      </w:r>
                      <w:proofErr w:type="spellEnd"/>
                      <w:r w:rsidRPr="00361361">
                        <w:rPr>
                          <w:rFonts w:ascii="Georgia" w:hAnsi="Georgia"/>
                          <w:color w:val="333333"/>
                          <w:sz w:val="24"/>
                          <w:szCs w:val="24"/>
                        </w:rPr>
                        <w:t xml:space="preserve"> would purchase the ugly fruit and vegetables from local growers and would sell it for 30% less than the “perfect” counterparts.  </w:t>
                      </w:r>
                      <w:proofErr w:type="spellStart"/>
                      <w:r w:rsidRPr="00361361">
                        <w:rPr>
                          <w:rFonts w:ascii="Georgia" w:hAnsi="Georgia"/>
                          <w:color w:val="333333"/>
                          <w:sz w:val="24"/>
                          <w:szCs w:val="24"/>
                        </w:rPr>
                        <w:t>Intermarché</w:t>
                      </w:r>
                      <w:proofErr w:type="spellEnd"/>
                      <w:r w:rsidRPr="00361361">
                        <w:rPr>
                          <w:rFonts w:ascii="Georgia" w:hAnsi="Georgia"/>
                          <w:color w:val="333333"/>
                          <w:sz w:val="24"/>
                          <w:szCs w:val="24"/>
                        </w:rPr>
                        <w:t xml:space="preserve"> provided juices and soups made from the ugly produce in the store for consumers to sample to help to ease any fears that the ugly appearance would impact the taste of the produce. The campaign was a success - the ugly produce sold out.  That store also experienced a 24% increase in overall store traffic.  </w:t>
                      </w:r>
                      <w:proofErr w:type="spellStart"/>
                      <w:r w:rsidRPr="00361361">
                        <w:rPr>
                          <w:rFonts w:ascii="Georgia" w:hAnsi="Georgia"/>
                          <w:color w:val="333333"/>
                          <w:sz w:val="24"/>
                          <w:szCs w:val="24"/>
                        </w:rPr>
                        <w:t>Intermarché</w:t>
                      </w:r>
                      <w:proofErr w:type="spellEnd"/>
                      <w:r w:rsidRPr="00361361">
                        <w:rPr>
                          <w:rFonts w:ascii="Georgia" w:hAnsi="Georgia"/>
                          <w:color w:val="333333"/>
                          <w:sz w:val="24"/>
                          <w:szCs w:val="24"/>
                        </w:rPr>
                        <w:t xml:space="preserve"> has since rolled out the ugly produce to all 1,800 of its stores in France and competitors have followed its lead.</w:t>
                      </w:r>
                    </w:p>
                    <w:p w14:paraId="5026173A" w14:textId="77777777" w:rsidR="00361361" w:rsidRDefault="00361361" w:rsidP="00361361">
                      <w:pPr>
                        <w:rPr>
                          <w:rFonts w:ascii="Georgia" w:hAnsi="Georgia"/>
                          <w:b/>
                          <w:color w:val="333333"/>
                          <w:sz w:val="24"/>
                          <w:szCs w:val="24"/>
                        </w:rPr>
                      </w:pPr>
                    </w:p>
                    <w:p w14:paraId="21D0C4FA" w14:textId="77777777" w:rsidR="00361361" w:rsidRPr="00361361" w:rsidRDefault="00361361" w:rsidP="00361361">
                      <w:pPr>
                        <w:rPr>
                          <w:rFonts w:ascii="Georgia" w:hAnsi="Georgia"/>
                          <w:b/>
                          <w:color w:val="333333"/>
                          <w:sz w:val="24"/>
                          <w:szCs w:val="24"/>
                        </w:rPr>
                      </w:pPr>
                      <w:r w:rsidRPr="00361361">
                        <w:rPr>
                          <w:rFonts w:ascii="Georgia" w:hAnsi="Georgia"/>
                          <w:b/>
                          <w:color w:val="333333"/>
                          <w:sz w:val="24"/>
                          <w:szCs w:val="24"/>
                        </w:rPr>
                        <w:t>Questions</w:t>
                      </w:r>
                    </w:p>
                    <w:p w14:paraId="61216DBB" w14:textId="77777777" w:rsidR="00361361" w:rsidRPr="00361361" w:rsidRDefault="00361361" w:rsidP="00361361">
                      <w:pPr>
                        <w:pStyle w:val="ListParagraph"/>
                        <w:numPr>
                          <w:ilvl w:val="0"/>
                          <w:numId w:val="11"/>
                        </w:numPr>
                        <w:spacing w:after="160" w:line="259" w:lineRule="auto"/>
                        <w:rPr>
                          <w:rFonts w:ascii="Georgia" w:hAnsi="Georgia"/>
                          <w:color w:val="333333"/>
                          <w:sz w:val="24"/>
                          <w:szCs w:val="24"/>
                        </w:rPr>
                      </w:pPr>
                      <w:r w:rsidRPr="00361361">
                        <w:rPr>
                          <w:rFonts w:ascii="Georgia" w:hAnsi="Georgia"/>
                          <w:color w:val="333333"/>
                          <w:sz w:val="24"/>
                          <w:szCs w:val="24"/>
                        </w:rPr>
                        <w:t>Who are the stakeholders involved with ugly produce?  What benefits are gained by using ugly produce?  Who experiences these benefits?</w:t>
                      </w:r>
                    </w:p>
                    <w:p w14:paraId="5A7B80A4" w14:textId="77777777" w:rsidR="00361361" w:rsidRPr="00361361" w:rsidRDefault="00361361" w:rsidP="00361361">
                      <w:pPr>
                        <w:pStyle w:val="ListParagraph"/>
                        <w:numPr>
                          <w:ilvl w:val="0"/>
                          <w:numId w:val="11"/>
                        </w:numPr>
                        <w:spacing w:after="160" w:line="259" w:lineRule="auto"/>
                        <w:rPr>
                          <w:rFonts w:ascii="Georgia" w:hAnsi="Georgia"/>
                          <w:color w:val="333333"/>
                          <w:sz w:val="24"/>
                          <w:szCs w:val="24"/>
                        </w:rPr>
                      </w:pPr>
                      <w:r w:rsidRPr="00361361">
                        <w:rPr>
                          <w:rFonts w:ascii="Georgia" w:hAnsi="Georgia"/>
                          <w:color w:val="333333"/>
                          <w:sz w:val="24"/>
                          <w:szCs w:val="24"/>
                        </w:rPr>
                        <w:t xml:space="preserve">Would </w:t>
                      </w:r>
                      <w:proofErr w:type="spellStart"/>
                      <w:r w:rsidRPr="00361361">
                        <w:rPr>
                          <w:rFonts w:ascii="Georgia" w:hAnsi="Georgia"/>
                          <w:color w:val="333333"/>
                          <w:sz w:val="24"/>
                          <w:szCs w:val="24"/>
                        </w:rPr>
                        <w:t>Intermarché</w:t>
                      </w:r>
                      <w:proofErr w:type="spellEnd"/>
                      <w:r w:rsidRPr="00361361">
                        <w:rPr>
                          <w:rFonts w:ascii="Georgia" w:hAnsi="Georgia"/>
                          <w:color w:val="333333"/>
                          <w:sz w:val="24"/>
                          <w:szCs w:val="24"/>
                        </w:rPr>
                        <w:t xml:space="preserve"> be considered a price-setter or a price-taker with respect to ugly produce? How should it set the prices for the ugly produce?</w:t>
                      </w:r>
                    </w:p>
                    <w:p w14:paraId="4F02E806" w14:textId="77777777" w:rsidR="00361361" w:rsidRPr="00361361" w:rsidRDefault="00361361" w:rsidP="00361361">
                      <w:pPr>
                        <w:pStyle w:val="ListParagraph"/>
                        <w:numPr>
                          <w:ilvl w:val="0"/>
                          <w:numId w:val="11"/>
                        </w:numPr>
                        <w:spacing w:after="160" w:line="259" w:lineRule="auto"/>
                        <w:rPr>
                          <w:rFonts w:ascii="Georgia" w:hAnsi="Georgia"/>
                          <w:color w:val="333333"/>
                          <w:sz w:val="24"/>
                          <w:szCs w:val="24"/>
                        </w:rPr>
                      </w:pPr>
                      <w:r w:rsidRPr="00361361">
                        <w:rPr>
                          <w:rFonts w:ascii="Georgia" w:hAnsi="Georgia"/>
                          <w:color w:val="333333"/>
                          <w:sz w:val="24"/>
                          <w:szCs w:val="24"/>
                        </w:rPr>
                        <w:t>From the retail store standpoint, what are the possible risks of selling ugly produce?</w:t>
                      </w:r>
                    </w:p>
                    <w:p w14:paraId="3D8BFCDB" w14:textId="77777777" w:rsidR="00361361" w:rsidRPr="00361361" w:rsidRDefault="00361361" w:rsidP="00361361">
                      <w:pPr>
                        <w:pStyle w:val="ListParagraph"/>
                        <w:numPr>
                          <w:ilvl w:val="0"/>
                          <w:numId w:val="11"/>
                        </w:numPr>
                        <w:spacing w:after="160" w:line="259" w:lineRule="auto"/>
                        <w:rPr>
                          <w:rFonts w:ascii="Georgia" w:hAnsi="Georgia"/>
                          <w:color w:val="333333"/>
                          <w:sz w:val="24"/>
                          <w:szCs w:val="24"/>
                        </w:rPr>
                      </w:pPr>
                      <w:r w:rsidRPr="00361361">
                        <w:rPr>
                          <w:rFonts w:ascii="Georgia" w:hAnsi="Georgia"/>
                          <w:color w:val="333333"/>
                          <w:sz w:val="24"/>
                          <w:szCs w:val="24"/>
                        </w:rPr>
                        <w:t>Think about the local growers of the ugly produce.  What risks are there to the growers if they sell ugly produce?</w:t>
                      </w:r>
                    </w:p>
                    <w:p w14:paraId="3E702CC2" w14:textId="77777777" w:rsidR="00361361" w:rsidRPr="00361361" w:rsidRDefault="00361361" w:rsidP="00361361">
                      <w:pPr>
                        <w:pStyle w:val="ListParagraph"/>
                        <w:numPr>
                          <w:ilvl w:val="0"/>
                          <w:numId w:val="11"/>
                        </w:numPr>
                        <w:spacing w:after="160" w:line="259" w:lineRule="auto"/>
                        <w:rPr>
                          <w:rFonts w:ascii="Georgia" w:hAnsi="Georgia"/>
                          <w:color w:val="333333"/>
                          <w:sz w:val="24"/>
                          <w:szCs w:val="24"/>
                        </w:rPr>
                      </w:pPr>
                      <w:r w:rsidRPr="00361361">
                        <w:rPr>
                          <w:rFonts w:ascii="Georgia" w:hAnsi="Georgia"/>
                          <w:color w:val="333333"/>
                          <w:sz w:val="24"/>
                          <w:szCs w:val="24"/>
                        </w:rPr>
                        <w:t>What is the lowest price for which the local growers should sell the ugly produce? (The response should be conceptual, not quantitative.)</w:t>
                      </w:r>
                    </w:p>
                    <w:p w14:paraId="31E3B80F" w14:textId="7BAC5F4E" w:rsidR="0066315F" w:rsidRPr="00361361" w:rsidRDefault="0066315F" w:rsidP="00361361">
                      <w:pPr>
                        <w:rPr>
                          <w:rFonts w:ascii="Georgia" w:hAnsi="Georgia"/>
                          <w:color w:val="333333"/>
                          <w:sz w:val="24"/>
                          <w:szCs w:val="24"/>
                        </w:rPr>
                      </w:pPr>
                    </w:p>
                    <w:bookmarkEnd w:id="1"/>
                  </w:txbxContent>
                </v:textbox>
                <w10:wrap anchorx="margin" anchory="page"/>
              </v:shape>
            </w:pict>
          </mc:Fallback>
        </mc:AlternateContent>
      </w:r>
      <w:r w:rsidRPr="00361361">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77E31C45" wp14:editId="39A31744">
                <wp:simplePos x="0" y="0"/>
                <wp:positionH relativeFrom="margin">
                  <wp:posOffset>-457200</wp:posOffset>
                </wp:positionH>
                <wp:positionV relativeFrom="paragraph">
                  <wp:posOffset>800100</wp:posOffset>
                </wp:positionV>
                <wp:extent cx="6762115" cy="935990"/>
                <wp:effectExtent l="0" t="0" r="0" b="381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93599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FDF1634" w14:textId="42B07730" w:rsidR="00892779" w:rsidRPr="00892779" w:rsidRDefault="00361361" w:rsidP="00892779">
                            <w:pPr>
                              <w:spacing w:before="100" w:beforeAutospacing="1" w:after="100" w:afterAutospacing="1" w:line="360" w:lineRule="atLeast"/>
                              <w:rPr>
                                <w:rFonts w:ascii="Courier New" w:hAnsi="Courier New" w:cs="Courier New"/>
                                <w:bCs/>
                                <w:sz w:val="40"/>
                                <w:szCs w:val="40"/>
                              </w:rPr>
                            </w:pPr>
                            <w:r w:rsidRPr="00361361">
                              <w:rPr>
                                <w:rFonts w:ascii="Courier New" w:hAnsi="Courier New" w:cs="Courier New"/>
                                <w:bCs/>
                                <w:sz w:val="40"/>
                                <w:szCs w:val="40"/>
                              </w:rPr>
                              <w:t xml:space="preserve">How should the French grocer, </w:t>
                            </w:r>
                            <w:proofErr w:type="spellStart"/>
                            <w:r w:rsidRPr="00361361">
                              <w:rPr>
                                <w:rFonts w:ascii="Courier New" w:hAnsi="Courier New" w:cs="Courier New"/>
                                <w:bCs/>
                                <w:sz w:val="40"/>
                                <w:szCs w:val="40"/>
                              </w:rPr>
                              <w:t>Intermarché</w:t>
                            </w:r>
                            <w:proofErr w:type="spellEnd"/>
                            <w:r w:rsidRPr="00361361">
                              <w:rPr>
                                <w:rFonts w:ascii="Courier New" w:hAnsi="Courier New" w:cs="Courier New"/>
                                <w:bCs/>
                                <w:sz w:val="40"/>
                                <w:szCs w:val="40"/>
                              </w:rPr>
                              <w:t>, set prices for ugly produce?</w:t>
                            </w:r>
                          </w:p>
                          <w:p w14:paraId="6C639085" w14:textId="77777777" w:rsidR="00612875" w:rsidRPr="00612875" w:rsidRDefault="00612875" w:rsidP="00612875">
                            <w:pPr>
                              <w:pStyle w:val="Heading1"/>
                              <w:shd w:val="clear" w:color="auto" w:fill="FEFEFE"/>
                              <w:spacing w:beforeLines="0" w:afterLines="0"/>
                              <w:textAlignment w:val="baseline"/>
                              <w:rPr>
                                <w:rFonts w:ascii="Courier New" w:hAnsi="Courier New" w:cs="Courier New"/>
                                <w:bCs/>
                                <w:sz w:val="40"/>
                                <w:szCs w:val="40"/>
                              </w:rPr>
                            </w:pPr>
                          </w:p>
                          <w:p w14:paraId="42AC3108" w14:textId="77777777" w:rsidR="0066315F" w:rsidRDefault="0066315F" w:rsidP="0066315F">
                            <w:pPr>
                              <w:widowControl w:val="0"/>
                              <w:rPr>
                                <w:rFonts w:ascii="Courier New" w:hAnsi="Courier New" w:cs="Courier New"/>
                                <w:b/>
                                <w:bCs/>
                                <w:sz w:val="40"/>
                                <w:szCs w:val="4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35.95pt;margin-top:63pt;width:532.45pt;height:73.7pt;z-index:25166131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" filled="f" fillcolor="#5b9bd5" stroked="f" strokecolor="black [0]" strokeweight="2pt">
                <v:textbox inset="2.88pt,2.88pt,2.88pt,2.88pt">
                  <w:txbxContent>
                    <w:p w14:paraId="3FDF1634" w14:textId="42B07730" w:rsidR="00892779" w:rsidRPr="00892779" w:rsidRDefault="00361361" w:rsidP="00892779">
                      <w:pPr>
                        <w:spacing w:before="100" w:beforeAutospacing="1" w:after="100" w:afterAutospacing="1" w:line="360" w:lineRule="atLeast"/>
                        <w:rPr>
                          <w:rFonts w:ascii="Courier New" w:hAnsi="Courier New" w:cs="Courier New"/>
                          <w:bCs/>
                          <w:sz w:val="40"/>
                          <w:szCs w:val="40"/>
                        </w:rPr>
                      </w:pPr>
                      <w:r w:rsidRPr="00361361">
                        <w:rPr>
                          <w:rFonts w:ascii="Courier New" w:hAnsi="Courier New" w:cs="Courier New"/>
                          <w:bCs/>
                          <w:sz w:val="40"/>
                          <w:szCs w:val="40"/>
                        </w:rPr>
                        <w:t xml:space="preserve">How should the French grocer, </w:t>
                      </w:r>
                      <w:proofErr w:type="spellStart"/>
                      <w:r w:rsidRPr="00361361">
                        <w:rPr>
                          <w:rFonts w:ascii="Courier New" w:hAnsi="Courier New" w:cs="Courier New"/>
                          <w:bCs/>
                          <w:sz w:val="40"/>
                          <w:szCs w:val="40"/>
                        </w:rPr>
                        <w:t>Intermarché</w:t>
                      </w:r>
                      <w:proofErr w:type="spellEnd"/>
                      <w:r w:rsidRPr="00361361">
                        <w:rPr>
                          <w:rFonts w:ascii="Courier New" w:hAnsi="Courier New" w:cs="Courier New"/>
                          <w:bCs/>
                          <w:sz w:val="40"/>
                          <w:szCs w:val="40"/>
                        </w:rPr>
                        <w:t>, set prices for ugly produce?</w:t>
                      </w:r>
                    </w:p>
                    <w:p w14:paraId="6C639085" w14:textId="77777777" w:rsidR="00612875" w:rsidRPr="00612875" w:rsidRDefault="00612875" w:rsidP="00612875">
                      <w:pPr>
                        <w:pStyle w:val="Heading1"/>
                        <w:shd w:val="clear" w:color="auto" w:fill="FEFEFE"/>
                        <w:spacing w:beforeLines="0" w:afterLines="0"/>
                        <w:textAlignment w:val="baseline"/>
                        <w:rPr>
                          <w:rFonts w:ascii="Courier New" w:hAnsi="Courier New" w:cs="Courier New"/>
                          <w:bCs/>
                          <w:sz w:val="40"/>
                          <w:szCs w:val="40"/>
                        </w:rPr>
                      </w:pPr>
                    </w:p>
                    <w:p w14:paraId="42AC3108" w14:textId="77777777" w:rsidR="0066315F" w:rsidRDefault="0066315F" w:rsidP="0066315F">
                      <w:pPr>
                        <w:widowControl w:val="0"/>
                        <w:rPr>
                          <w:rFonts w:ascii="Courier New" w:hAnsi="Courier New" w:cs="Courier New"/>
                          <w:b/>
                          <w:bCs/>
                          <w:sz w:val="40"/>
                          <w:szCs w:val="40"/>
                        </w:rPr>
                      </w:pPr>
                    </w:p>
                  </w:txbxContent>
                </v:textbox>
                <w10:wrap anchorx="margin"/>
              </v:shape>
            </w:pict>
          </mc:Fallback>
        </mc:AlternateContent>
      </w:r>
      <w:r w:rsidRPr="00361361">
        <w:rPr>
          <w:rFonts w:ascii="Times New Roman" w:hAnsi="Times New Roman"/>
          <w:noProof/>
          <w:sz w:val="24"/>
          <w:szCs w:val="24"/>
        </w:rPr>
        <w:drawing>
          <wp:anchor distT="36576" distB="36576" distL="36576" distR="36576" simplePos="0" relativeHeight="251659264" behindDoc="0" locked="0" layoutInCell="1" allowOverlap="1" wp14:anchorId="19BB085A" wp14:editId="330D913A">
            <wp:simplePos x="0" y="0"/>
            <wp:positionH relativeFrom="column">
              <wp:posOffset>-434340</wp:posOffset>
            </wp:positionH>
            <wp:positionV relativeFrom="paragraph">
              <wp:posOffset>-342900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sectPr w:rsidR="007B5C98" w:rsidSect="0066315F">
      <w:footerReference w:type="default" r:id="rId14"/>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7893CB" w14:textId="77777777" w:rsidR="00ED0F41" w:rsidRDefault="00ED0F41" w:rsidP="0066315F">
      <w:pPr>
        <w:spacing w:after="0" w:line="240" w:lineRule="auto"/>
      </w:pPr>
      <w:r>
        <w:separator/>
      </w:r>
    </w:p>
  </w:endnote>
  <w:endnote w:type="continuationSeparator" w:id="0">
    <w:p w14:paraId="6CE85D42" w14:textId="77777777" w:rsidR="00ED0F41" w:rsidRDefault="00ED0F41"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4D"/>
    <w:family w:val="roman"/>
    <w:notTrueType/>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73A52F" w14:textId="77777777" w:rsidR="0066315F" w:rsidRDefault="0066315F" w:rsidP="0066315F">
    <w:pPr>
      <w:widowControl w:val="0"/>
      <w:jc w:val="center"/>
      <w:rPr>
        <w:b/>
        <w:bCs/>
        <w:i/>
        <w:iCs/>
        <w:kern w:val="24"/>
      </w:rPr>
    </w:pPr>
    <w:r>
      <w:rPr>
        <w:b/>
        <w:bCs/>
        <w:i/>
        <w:iCs/>
        <w:kern w:val="24"/>
      </w:rPr>
      <w:t xml:space="preserve">Page  </w:t>
    </w:r>
    <w:r w:rsidR="0072269C">
      <w:rPr>
        <w:b/>
        <w:bCs/>
        <w:i/>
        <w:iCs/>
        <w:kern w:val="24"/>
      </w:rPr>
      <w:fldChar w:fldCharType="begin"/>
    </w:r>
    <w:r w:rsidRPr="0066315F">
      <w:rPr>
        <w:b/>
        <w:bCs/>
        <w:i/>
        <w:iCs/>
        <w:kern w:val="24"/>
      </w:rPr>
      <w:instrText>Page</w:instrText>
    </w:r>
    <w:r w:rsidR="0072269C">
      <w:rPr>
        <w:b/>
        <w:bCs/>
        <w:i/>
        <w:iCs/>
        <w:kern w:val="24"/>
      </w:rPr>
      <w:fldChar w:fldCharType="separate"/>
    </w:r>
    <w:r w:rsidR="00361361">
      <w:rPr>
        <w:b/>
        <w:bCs/>
        <w:i/>
        <w:iCs/>
        <w:noProof/>
        <w:kern w:val="24"/>
      </w:rPr>
      <w:t>1</w:t>
    </w:r>
    <w:r w:rsidR="0072269C">
      <w:rPr>
        <w:b/>
        <w:bCs/>
        <w:i/>
        <w:iCs/>
        <w:kern w:val="24"/>
      </w:rPr>
      <w:fldChar w:fldCharType="end"/>
    </w:r>
    <w:r>
      <w:rPr>
        <w:b/>
        <w:bCs/>
        <w:i/>
        <w:iCs/>
        <w:kern w:val="24"/>
      </w:rPr>
      <w:t xml:space="preserve">, Copyright © 2014 by Dr. Wendy </w:t>
    </w:r>
    <w:proofErr w:type="spellStart"/>
    <w:r>
      <w:rPr>
        <w:b/>
        <w:bCs/>
        <w:i/>
        <w:iCs/>
        <w:kern w:val="24"/>
      </w:rPr>
      <w:t>Tietz</w:t>
    </w:r>
    <w:proofErr w:type="spellEnd"/>
    <w:r>
      <w:rPr>
        <w:b/>
        <w:bCs/>
        <w:i/>
        <w:iCs/>
        <w:kern w:val="24"/>
      </w:rPr>
      <w:t xml:space="preserve">, </w:t>
    </w:r>
    <w:hyperlink r:id="rId1" w:history="1">
      <w:r>
        <w:rPr>
          <w:rStyle w:val="Hyperlink"/>
          <w:i/>
          <w:iCs/>
        </w:rPr>
        <w:t>http://accountingintheheadlines.com/</w:t>
      </w:r>
    </w:hyperlink>
    <w:r>
      <w:rPr>
        <w:i/>
        <w:iCs/>
      </w:rPr>
      <w:t xml:space="preserve"> </w:t>
    </w:r>
    <w:r>
      <w:rPr>
        <w:b/>
        <w:bCs/>
        <w:i/>
        <w:iCs/>
        <w:kern w:val="24"/>
      </w:rPr>
      <w:t xml:space="preserve"> </w:t>
    </w:r>
  </w:p>
  <w:p w14:paraId="1794DE3C" w14:textId="77777777" w:rsidR="0066315F" w:rsidRDefault="0066315F"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r>
      <w:rPr>
        <w:i/>
        <w:iCs/>
      </w:rPr>
      <w:t xml:space="preserve"> .</w:t>
    </w:r>
  </w:p>
  <w:p w14:paraId="451E5553" w14:textId="77777777" w:rsidR="0066315F" w:rsidRDefault="0066315F" w:rsidP="0066315F">
    <w:pPr>
      <w:widowControl w:val="0"/>
    </w:pPr>
    <w:r>
      <w:t> </w:t>
    </w:r>
  </w:p>
  <w:p w14:paraId="37BC2D77" w14:textId="77777777" w:rsidR="0066315F" w:rsidRDefault="0066315F">
    <w:pPr>
      <w:pStyle w:val="Footer"/>
    </w:pPr>
  </w:p>
  <w:p w14:paraId="4928FFAD" w14:textId="77777777" w:rsidR="0066315F" w:rsidRDefault="0066315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25BF6E" w14:textId="77777777" w:rsidR="00ED0F41" w:rsidRDefault="00ED0F41" w:rsidP="0066315F">
      <w:pPr>
        <w:spacing w:after="0" w:line="240" w:lineRule="auto"/>
      </w:pPr>
      <w:r>
        <w:separator/>
      </w:r>
    </w:p>
  </w:footnote>
  <w:footnote w:type="continuationSeparator" w:id="0">
    <w:p w14:paraId="58C7684B" w14:textId="77777777" w:rsidR="00ED0F41" w:rsidRDefault="00ED0F41" w:rsidP="0066315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14EDC"/>
    <w:multiLevelType w:val="multilevel"/>
    <w:tmpl w:val="2FE6E2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4063128"/>
    <w:multiLevelType w:val="multilevel"/>
    <w:tmpl w:val="ED2674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40443D4"/>
    <w:multiLevelType w:val="hybridMultilevel"/>
    <w:tmpl w:val="BDB6A4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A1674A0"/>
    <w:multiLevelType w:val="hybridMultilevel"/>
    <w:tmpl w:val="096CB2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1"/>
  </w:num>
  <w:num w:numId="4">
    <w:abstractNumId w:val="2"/>
  </w:num>
  <w:num w:numId="5">
    <w:abstractNumId w:val="8"/>
  </w:num>
  <w:num w:numId="6">
    <w:abstractNumId w:val="5"/>
  </w:num>
  <w:num w:numId="7">
    <w:abstractNumId w:val="10"/>
  </w:num>
  <w:num w:numId="8">
    <w:abstractNumId w:val="0"/>
  </w:num>
  <w:num w:numId="9">
    <w:abstractNumId w:val="3"/>
  </w:num>
  <w:num w:numId="10">
    <w:abstractNumId w:val="4"/>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15F"/>
    <w:rsid w:val="000D55AD"/>
    <w:rsid w:val="001B0446"/>
    <w:rsid w:val="003336CA"/>
    <w:rsid w:val="00333861"/>
    <w:rsid w:val="00361361"/>
    <w:rsid w:val="003844BC"/>
    <w:rsid w:val="004270EF"/>
    <w:rsid w:val="00433B1C"/>
    <w:rsid w:val="0050711E"/>
    <w:rsid w:val="00612875"/>
    <w:rsid w:val="00654393"/>
    <w:rsid w:val="0066315F"/>
    <w:rsid w:val="0068082E"/>
    <w:rsid w:val="006A2F9B"/>
    <w:rsid w:val="006E4DFE"/>
    <w:rsid w:val="0072269C"/>
    <w:rsid w:val="007B5C98"/>
    <w:rsid w:val="007C447A"/>
    <w:rsid w:val="00892779"/>
    <w:rsid w:val="00894D30"/>
    <w:rsid w:val="008C57C9"/>
    <w:rsid w:val="008D2345"/>
    <w:rsid w:val="00AF5BB5"/>
    <w:rsid w:val="00C02D83"/>
    <w:rsid w:val="00C27312"/>
    <w:rsid w:val="00CB4378"/>
    <w:rsid w:val="00D0619E"/>
    <w:rsid w:val="00E1219A"/>
    <w:rsid w:val="00E93596"/>
    <w:rsid w:val="00ED0F4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16FB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lsdException w:name="Emphasis" w:uiPriority="20"/>
    <w:lsdException w:name="Normal (Web)" w:uiPriority="99"/>
    <w:lsdException w:name="List Paragraph" w:uiPriority="34" w:qFormat="1"/>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uiPriority w:val="34"/>
    <w:qFormat/>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lsdException w:name="Emphasis" w:uiPriority="20"/>
    <w:lsdException w:name="Normal (Web)" w:uiPriority="99"/>
    <w:lsdException w:name="List Paragraph" w:uiPriority="34" w:qFormat="1"/>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uiPriority w:val="34"/>
    <w:qFormat/>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unep.org/newscentre/Default.aspx?DocumentID=2814&amp;ArticleID=11110&amp;l=en" TargetMode="External"/><Relationship Id="rId12" Type="http://schemas.openxmlformats.org/officeDocument/2006/relationships/hyperlink" Target="http://vimeo.com/98441820" TargetMode="External"/><Relationship Id="rId13" Type="http://schemas.openxmlformats.org/officeDocument/2006/relationships/image" Target="media/image1.png"/><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unep.org/newscentre/Default.aspx?DocumentID=2814&amp;ArticleID=11110&amp;l=en" TargetMode="External"/><Relationship Id="rId10" Type="http://schemas.openxmlformats.org/officeDocument/2006/relationships/hyperlink" Target="http://vimeo.com/98441820"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4661CC-9C59-EA4E-807B-0E334F7D7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0</Words>
  <Characters>3</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Hallie DAgostino</cp:lastModifiedBy>
  <cp:revision>3</cp:revision>
  <cp:lastPrinted>2014-12-21T20:19:00Z</cp:lastPrinted>
  <dcterms:created xsi:type="dcterms:W3CDTF">2014-12-21T20:27:00Z</dcterms:created>
  <dcterms:modified xsi:type="dcterms:W3CDTF">2014-12-21T20:31:00Z</dcterms:modified>
</cp:coreProperties>
</file>