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5C98" w:rsidRDefault="009B2F48">
      <w:r>
        <w:rPr>
          <w:rFonts w:ascii="Times New Roman" w:hAnsi="Times New Roman"/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3360" behindDoc="0" locked="0" layoutInCell="1" allowOverlap="1" wp14:anchorId="7D8258C3" wp14:editId="0C942C07">
                <wp:simplePos x="0" y="0"/>
                <wp:positionH relativeFrom="margin">
                  <wp:posOffset>-352425</wp:posOffset>
                </wp:positionH>
                <wp:positionV relativeFrom="page">
                  <wp:posOffset>2343150</wp:posOffset>
                </wp:positionV>
                <wp:extent cx="6629400" cy="6343650"/>
                <wp:effectExtent l="0" t="0" r="0" b="0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9400" cy="634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94032E" w:rsidRPr="0094032E" w:rsidRDefault="0094032E" w:rsidP="0094032E">
                            <w:pPr>
                              <w:spacing w:after="160" w:line="259" w:lineRule="auto"/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 xml:space="preserve">In October 2014, a former </w:t>
                            </w:r>
                            <w:proofErr w:type="spellStart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>Smucker</w:t>
                            </w:r>
                            <w:proofErr w:type="spellEnd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 xml:space="preserve"> employee, Mark </w:t>
                            </w:r>
                            <w:proofErr w:type="spellStart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>Kershey</w:t>
                            </w:r>
                            <w:proofErr w:type="spellEnd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 xml:space="preserve">, was charged with defrauding the J.M. </w:t>
                            </w:r>
                            <w:proofErr w:type="spellStart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>Smucker</w:t>
                            </w:r>
                            <w:proofErr w:type="spellEnd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 xml:space="preserve"> Company of more than $4.1 million over a 16 year period.  </w:t>
                            </w:r>
                          </w:p>
                          <w:p w:rsidR="0094032E" w:rsidRPr="0094032E" w:rsidRDefault="0094032E" w:rsidP="0094032E">
                            <w:pPr>
                              <w:spacing w:after="160" w:line="259" w:lineRule="auto"/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>Kershey</w:t>
                            </w:r>
                            <w:proofErr w:type="spellEnd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 xml:space="preserve"> was the chief airplane mechanic at the company’s hangar at the Akron-Canton Airport in Ohio from 1990 until he was discharged by </w:t>
                            </w:r>
                            <w:proofErr w:type="spellStart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>Smucker</w:t>
                            </w:r>
                            <w:proofErr w:type="spellEnd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 xml:space="preserve"> in 2013.  From 1997 until he left </w:t>
                            </w:r>
                            <w:proofErr w:type="spellStart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>Smucker</w:t>
                            </w:r>
                            <w:proofErr w:type="spellEnd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>Kershey</w:t>
                            </w:r>
                            <w:proofErr w:type="spellEnd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 xml:space="preserve"> invoiced </w:t>
                            </w:r>
                            <w:proofErr w:type="spellStart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>Smucker</w:t>
                            </w:r>
                            <w:proofErr w:type="spellEnd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 xml:space="preserve"> for more than $4.1 million by using a fictitious entity he created.  He billed </w:t>
                            </w:r>
                            <w:proofErr w:type="spellStart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>Smucker</w:t>
                            </w:r>
                            <w:proofErr w:type="spellEnd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 xml:space="preserve"> for nonexistent parts and/or work that he himself actually performed as part of his duties as a salaried employee.  Most of these invoices were for less than $10,000, which </w:t>
                            </w:r>
                            <w:proofErr w:type="spellStart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>Kershey</w:t>
                            </w:r>
                            <w:proofErr w:type="spellEnd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>himself</w:t>
                            </w:r>
                            <w:proofErr w:type="gramEnd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 xml:space="preserve"> was authorized to approve.  A supervisor to </w:t>
                            </w:r>
                            <w:proofErr w:type="spellStart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>Kershey</w:t>
                            </w:r>
                            <w:proofErr w:type="spellEnd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 xml:space="preserve"> approved the few invoices that were for more than $10,000 based on his trust in </w:t>
                            </w:r>
                            <w:proofErr w:type="spellStart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>Kershey</w:t>
                            </w:r>
                            <w:proofErr w:type="spellEnd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94032E" w:rsidRPr="0094032E" w:rsidRDefault="0094032E" w:rsidP="0094032E">
                            <w:pPr>
                              <w:spacing w:after="160" w:line="259" w:lineRule="auto"/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 xml:space="preserve">To carry out his false billing scheme, </w:t>
                            </w:r>
                            <w:proofErr w:type="spellStart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>Kershey</w:t>
                            </w:r>
                            <w:proofErr w:type="spellEnd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 xml:space="preserve"> set up a post office box in Lake Township in Ohio using the fictitious entity name of Aircraft Parts Services Co (APS).  He (as APS) would then invoice </w:t>
                            </w:r>
                            <w:proofErr w:type="spellStart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>Smucker</w:t>
                            </w:r>
                            <w:proofErr w:type="spellEnd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 xml:space="preserve"> using non-sequential invoice numbers, so it looked like APS was invoicing other companies too.  </w:t>
                            </w:r>
                          </w:p>
                          <w:p w:rsidR="0094032E" w:rsidRPr="0094032E" w:rsidRDefault="0094032E" w:rsidP="0094032E">
                            <w:pPr>
                              <w:spacing w:after="160" w:line="259" w:lineRule="auto"/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>Kershey</w:t>
                            </w:r>
                            <w:proofErr w:type="spellEnd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 xml:space="preserve"> used the proceeds to purchase and maintain two planes, several automobiles, and to make payments on his house.</w:t>
                            </w:r>
                          </w:p>
                          <w:p w:rsidR="0094032E" w:rsidRPr="0094032E" w:rsidRDefault="0094032E" w:rsidP="0094032E">
                            <w:pPr>
                              <w:spacing w:after="160" w:line="259" w:lineRule="auto"/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>Kershey</w:t>
                            </w:r>
                            <w:proofErr w:type="spellEnd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 xml:space="preserve"> was eventually caught in late 2012 when three checks written by </w:t>
                            </w:r>
                            <w:proofErr w:type="spellStart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>Smucker</w:t>
                            </w:r>
                            <w:proofErr w:type="spellEnd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 xml:space="preserve"> to APS totaling $44,000 were not cashed.  When a </w:t>
                            </w:r>
                            <w:proofErr w:type="spellStart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>Smucker</w:t>
                            </w:r>
                            <w:proofErr w:type="spellEnd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 xml:space="preserve"> employee questioned </w:t>
                            </w:r>
                            <w:proofErr w:type="spellStart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>Kershey</w:t>
                            </w:r>
                            <w:proofErr w:type="spellEnd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 xml:space="preserve"> about the APS uncashed checks, </w:t>
                            </w:r>
                            <w:proofErr w:type="spellStart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>Kershey</w:t>
                            </w:r>
                            <w:proofErr w:type="spellEnd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 xml:space="preserve"> indicated that APS had been sold to another </w:t>
                            </w:r>
                            <w:proofErr w:type="spellStart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>Smucker</w:t>
                            </w:r>
                            <w:proofErr w:type="spellEnd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 xml:space="preserve"> vendor.  The false billing scheme began to unravel and </w:t>
                            </w:r>
                            <w:proofErr w:type="spellStart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>Kershey</w:t>
                            </w:r>
                            <w:proofErr w:type="spellEnd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 xml:space="preserve"> was fired by </w:t>
                            </w:r>
                            <w:proofErr w:type="spellStart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>Smucker</w:t>
                            </w:r>
                            <w:proofErr w:type="spellEnd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 xml:space="preserve">.  The Special Assistant United States Attorney has charged </w:t>
                            </w:r>
                            <w:proofErr w:type="spellStart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>Kershey</w:t>
                            </w:r>
                            <w:proofErr w:type="spellEnd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 xml:space="preserve"> with mail fraud following an investigation by the Federal Bureau of Investigation, Canton, Ohio.  Charges were filed in October 2014 and the case is pending.</w:t>
                            </w:r>
                          </w:p>
                          <w:p w:rsidR="0094032E" w:rsidRPr="0094032E" w:rsidRDefault="0094032E" w:rsidP="0094032E">
                            <w:pPr>
                              <w:spacing w:after="160" w:line="259" w:lineRule="auto"/>
                              <w:rPr>
                                <w:rFonts w:ascii="Georgia" w:eastAsiaTheme="minorHAnsi" w:hAnsi="Georgia" w:cstheme="minorBidi"/>
                                <w:b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4032E">
                              <w:rPr>
                                <w:rFonts w:ascii="Georgia" w:eastAsiaTheme="minorHAnsi" w:hAnsi="Georgia" w:cstheme="minorBidi"/>
                                <w:b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>Questions</w:t>
                            </w:r>
                          </w:p>
                          <w:p w:rsidR="0094032E" w:rsidRPr="0094032E" w:rsidRDefault="0094032E" w:rsidP="0094032E">
                            <w:pPr>
                              <w:numPr>
                                <w:ilvl w:val="0"/>
                                <w:numId w:val="19"/>
                              </w:numPr>
                              <w:spacing w:after="160" w:line="259" w:lineRule="auto"/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 xml:space="preserve">What internal controls could have been used to prevent </w:t>
                            </w:r>
                            <w:proofErr w:type="spellStart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>Kershey</w:t>
                            </w:r>
                            <w:proofErr w:type="spellEnd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 xml:space="preserve"> from carrying out the false billing scheme?</w:t>
                            </w:r>
                          </w:p>
                          <w:p w:rsidR="004645FA" w:rsidRPr="0094032E" w:rsidRDefault="0094032E" w:rsidP="0094032E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spacing w:after="160" w:line="259" w:lineRule="auto"/>
                              <w:rPr>
                                <w:rFonts w:ascii="Georgia" w:eastAsiaTheme="minorHAnsi" w:hAnsi="Georgia" w:cstheme="minorBidi"/>
                                <w:i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bookmarkEnd w:id="0"/>
                            <w:r w:rsidRPr="0094032E">
                              <w:rPr>
                                <w:rFonts w:ascii="Georgia" w:eastAsiaTheme="minorHAnsi" w:hAnsi="Georgia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  <w:t>What factors might have contributed to the weak internal control environment that allowed this scheme to exist for 16 years?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D8258C3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-27.75pt;margin-top:184.5pt;width:522pt;height:499.5pt;z-index:251663360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" filled="f" fillcolor="#5b9bd5" stroked="f" strokecolor="black [0]" strokeweight="2pt">
                <v:textbox inset="2.88pt,2.88pt,2.88pt,2.88pt">
                  <w:txbxContent>
                    <w:p w:rsidR="0094032E" w:rsidRPr="0094032E" w:rsidRDefault="0094032E" w:rsidP="0094032E">
                      <w:pPr>
                        <w:spacing w:after="160" w:line="259" w:lineRule="auto"/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</w:pPr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 xml:space="preserve">In October 2014, a former </w:t>
                      </w:r>
                      <w:proofErr w:type="spellStart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>Smucker</w:t>
                      </w:r>
                      <w:proofErr w:type="spellEnd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 xml:space="preserve"> employee, Mark </w:t>
                      </w:r>
                      <w:proofErr w:type="spellStart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>Kershey</w:t>
                      </w:r>
                      <w:proofErr w:type="spellEnd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 xml:space="preserve">, was charged with defrauding the J.M. </w:t>
                      </w:r>
                      <w:proofErr w:type="spellStart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>Smucker</w:t>
                      </w:r>
                      <w:proofErr w:type="spellEnd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 xml:space="preserve"> Company of more than $4.1 million over a 16 year period.  </w:t>
                      </w:r>
                    </w:p>
                    <w:p w:rsidR="0094032E" w:rsidRPr="0094032E" w:rsidRDefault="0094032E" w:rsidP="0094032E">
                      <w:pPr>
                        <w:spacing w:after="160" w:line="259" w:lineRule="auto"/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</w:pPr>
                      <w:proofErr w:type="spellStart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>Kershey</w:t>
                      </w:r>
                      <w:proofErr w:type="spellEnd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 xml:space="preserve"> was the chief airplane mechanic at the company’s hangar at the Akron-Canton Airport in Ohio from 1990 until he was discharged by </w:t>
                      </w:r>
                      <w:proofErr w:type="spellStart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>Smucker</w:t>
                      </w:r>
                      <w:proofErr w:type="spellEnd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 xml:space="preserve"> in 2013.  From 1997 until he left </w:t>
                      </w:r>
                      <w:proofErr w:type="spellStart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>Smucker</w:t>
                      </w:r>
                      <w:proofErr w:type="spellEnd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>Kershey</w:t>
                      </w:r>
                      <w:proofErr w:type="spellEnd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 xml:space="preserve"> invoiced </w:t>
                      </w:r>
                      <w:proofErr w:type="spellStart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>Smucker</w:t>
                      </w:r>
                      <w:proofErr w:type="spellEnd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 xml:space="preserve"> for more than $4.1 million by using a fictitious entity he created.  He billed </w:t>
                      </w:r>
                      <w:proofErr w:type="spellStart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>Smucker</w:t>
                      </w:r>
                      <w:proofErr w:type="spellEnd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 xml:space="preserve"> for nonexistent parts and/or work that he himself actually performed as part of his duties as a salaried employee.  Most of these invoices were for less than $10,000, which </w:t>
                      </w:r>
                      <w:proofErr w:type="spellStart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>Kershey</w:t>
                      </w:r>
                      <w:proofErr w:type="spellEnd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>himself</w:t>
                      </w:r>
                      <w:proofErr w:type="gramEnd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 xml:space="preserve"> was authorized to approve.  A supervisor to </w:t>
                      </w:r>
                      <w:proofErr w:type="spellStart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>Kershey</w:t>
                      </w:r>
                      <w:proofErr w:type="spellEnd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 xml:space="preserve"> approved the few invoices that were for more than $10,000 based on his trust in </w:t>
                      </w:r>
                      <w:proofErr w:type="spellStart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>Kershey</w:t>
                      </w:r>
                      <w:proofErr w:type="spellEnd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>.</w:t>
                      </w:r>
                    </w:p>
                    <w:p w:rsidR="0094032E" w:rsidRPr="0094032E" w:rsidRDefault="0094032E" w:rsidP="0094032E">
                      <w:pPr>
                        <w:spacing w:after="160" w:line="259" w:lineRule="auto"/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</w:pPr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 xml:space="preserve">To carry out his false billing scheme, </w:t>
                      </w:r>
                      <w:proofErr w:type="spellStart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>Kershey</w:t>
                      </w:r>
                      <w:proofErr w:type="spellEnd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 xml:space="preserve"> set up a post office box in Lake Township in Ohio using the fictitious entity name of Aircraft Parts Services Co (APS).  He (as APS) would then invoice </w:t>
                      </w:r>
                      <w:proofErr w:type="spellStart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>Smucker</w:t>
                      </w:r>
                      <w:proofErr w:type="spellEnd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 xml:space="preserve"> using non-sequential invoice numbers, so it looked like APS was invoicing other companies too.  </w:t>
                      </w:r>
                    </w:p>
                    <w:p w:rsidR="0094032E" w:rsidRPr="0094032E" w:rsidRDefault="0094032E" w:rsidP="0094032E">
                      <w:pPr>
                        <w:spacing w:after="160" w:line="259" w:lineRule="auto"/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</w:pPr>
                      <w:proofErr w:type="spellStart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>Kershey</w:t>
                      </w:r>
                      <w:proofErr w:type="spellEnd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 xml:space="preserve"> used the proceeds to purchase and maintain two planes, several automobiles, and to make payments on his house.</w:t>
                      </w:r>
                    </w:p>
                    <w:p w:rsidR="0094032E" w:rsidRPr="0094032E" w:rsidRDefault="0094032E" w:rsidP="0094032E">
                      <w:pPr>
                        <w:spacing w:after="160" w:line="259" w:lineRule="auto"/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</w:pPr>
                      <w:proofErr w:type="spellStart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>Kershey</w:t>
                      </w:r>
                      <w:proofErr w:type="spellEnd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 xml:space="preserve"> was eventually caught in late 2012 when three checks written by </w:t>
                      </w:r>
                      <w:proofErr w:type="spellStart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>Smucker</w:t>
                      </w:r>
                      <w:proofErr w:type="spellEnd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 xml:space="preserve"> to APS totaling $44,000 were not cashed.  When a </w:t>
                      </w:r>
                      <w:proofErr w:type="spellStart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>Smucker</w:t>
                      </w:r>
                      <w:proofErr w:type="spellEnd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 xml:space="preserve"> employee questioned </w:t>
                      </w:r>
                      <w:proofErr w:type="spellStart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>Kershey</w:t>
                      </w:r>
                      <w:proofErr w:type="spellEnd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 xml:space="preserve"> about the APS uncashed checks, </w:t>
                      </w:r>
                      <w:proofErr w:type="spellStart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>Kershey</w:t>
                      </w:r>
                      <w:proofErr w:type="spellEnd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 xml:space="preserve"> indicated that APS had been sold to another </w:t>
                      </w:r>
                      <w:proofErr w:type="spellStart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>Smucker</w:t>
                      </w:r>
                      <w:proofErr w:type="spellEnd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 xml:space="preserve"> vendor.  The false billing scheme began to unravel and </w:t>
                      </w:r>
                      <w:proofErr w:type="spellStart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>Kershey</w:t>
                      </w:r>
                      <w:proofErr w:type="spellEnd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 xml:space="preserve"> was fired by </w:t>
                      </w:r>
                      <w:proofErr w:type="spellStart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>Smucker</w:t>
                      </w:r>
                      <w:proofErr w:type="spellEnd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 xml:space="preserve">.  The Special Assistant United States Attorney has charged </w:t>
                      </w:r>
                      <w:proofErr w:type="spellStart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>Kershey</w:t>
                      </w:r>
                      <w:proofErr w:type="spellEnd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 xml:space="preserve"> with mail fraud following an investigation by the Federal Bureau of Investigation, Canton, Ohio.  Charges were filed in October 2014 and the case is pending.</w:t>
                      </w:r>
                    </w:p>
                    <w:p w:rsidR="0094032E" w:rsidRPr="0094032E" w:rsidRDefault="0094032E" w:rsidP="0094032E">
                      <w:pPr>
                        <w:spacing w:after="160" w:line="259" w:lineRule="auto"/>
                        <w:rPr>
                          <w:rFonts w:ascii="Georgia" w:eastAsiaTheme="minorHAnsi" w:hAnsi="Georgia" w:cstheme="minorBidi"/>
                          <w:b/>
                          <w:color w:val="auto"/>
                          <w:kern w:val="0"/>
                          <w:sz w:val="24"/>
                          <w:szCs w:val="24"/>
                        </w:rPr>
                      </w:pPr>
                      <w:r w:rsidRPr="0094032E">
                        <w:rPr>
                          <w:rFonts w:ascii="Georgia" w:eastAsiaTheme="minorHAnsi" w:hAnsi="Georgia" w:cstheme="minorBidi"/>
                          <w:b/>
                          <w:color w:val="auto"/>
                          <w:kern w:val="0"/>
                          <w:sz w:val="24"/>
                          <w:szCs w:val="24"/>
                        </w:rPr>
                        <w:t>Questions</w:t>
                      </w:r>
                    </w:p>
                    <w:p w:rsidR="0094032E" w:rsidRPr="0094032E" w:rsidRDefault="0094032E" w:rsidP="0094032E">
                      <w:pPr>
                        <w:numPr>
                          <w:ilvl w:val="0"/>
                          <w:numId w:val="19"/>
                        </w:numPr>
                        <w:spacing w:after="160" w:line="259" w:lineRule="auto"/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</w:pPr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 xml:space="preserve">What internal controls could have been used to prevent </w:t>
                      </w:r>
                      <w:proofErr w:type="spellStart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>Kershey</w:t>
                      </w:r>
                      <w:proofErr w:type="spellEnd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 xml:space="preserve"> from carrying out the false billing scheme?</w:t>
                      </w:r>
                    </w:p>
                    <w:p w:rsidR="004645FA" w:rsidRPr="0094032E" w:rsidRDefault="0094032E" w:rsidP="0094032E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spacing w:after="160" w:line="259" w:lineRule="auto"/>
                        <w:rPr>
                          <w:rFonts w:ascii="Georgia" w:eastAsiaTheme="minorHAnsi" w:hAnsi="Georgia" w:cstheme="minorBidi"/>
                          <w:i/>
                          <w:color w:val="auto"/>
                          <w:kern w:val="0"/>
                          <w:sz w:val="24"/>
                          <w:szCs w:val="24"/>
                        </w:rPr>
                      </w:pPr>
                      <w:bookmarkStart w:id="1" w:name="_GoBack"/>
                      <w:bookmarkEnd w:id="1"/>
                      <w:r w:rsidRPr="0094032E">
                        <w:rPr>
                          <w:rFonts w:ascii="Georgia" w:eastAsiaTheme="minorHAnsi" w:hAnsi="Georgia" w:cstheme="minorBidi"/>
                          <w:color w:val="auto"/>
                          <w:kern w:val="0"/>
                          <w:sz w:val="24"/>
                          <w:szCs w:val="24"/>
                        </w:rPr>
                        <w:t>What factors might have contributed to the weak internal control environment that allowed this scheme to exist for 16 years?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1312" behindDoc="0" locked="0" layoutInCell="1" allowOverlap="1" wp14:anchorId="69C5764E" wp14:editId="57587D61">
                <wp:simplePos x="0" y="0"/>
                <wp:positionH relativeFrom="margin">
                  <wp:posOffset>-409575</wp:posOffset>
                </wp:positionH>
                <wp:positionV relativeFrom="paragraph">
                  <wp:posOffset>123825</wp:posOffset>
                </wp:positionV>
                <wp:extent cx="6762115" cy="1123950"/>
                <wp:effectExtent l="0" t="0" r="635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62115" cy="1123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66315F" w:rsidRPr="003C4407" w:rsidRDefault="0094032E" w:rsidP="004645FA">
                            <w:pPr>
                              <w:pStyle w:val="Heading1"/>
                              <w:shd w:val="clear" w:color="auto" w:fill="FEFEFE"/>
                              <w:spacing w:beforeLines="0" w:afterLines="0"/>
                              <w:jc w:val="center"/>
                              <w:textAlignment w:val="baseline"/>
                              <w:rPr>
                                <w:rFonts w:ascii="Courier New" w:hAnsi="Courier New" w:cs="Courier New"/>
                                <w:bCs/>
                                <w:sz w:val="40"/>
                                <w:szCs w:val="40"/>
                              </w:rPr>
                            </w:pPr>
                            <w:r w:rsidRPr="0094032E">
                              <w:rPr>
                                <w:rFonts w:ascii="Courier New" w:hAnsi="Courier New" w:cs="Courier New"/>
                                <w:bCs/>
                                <w:sz w:val="40"/>
                                <w:szCs w:val="40"/>
                              </w:rPr>
                              <w:t xml:space="preserve">What internal controls might have prevented a former </w:t>
                            </w:r>
                            <w:proofErr w:type="spellStart"/>
                            <w:r w:rsidRPr="0094032E">
                              <w:rPr>
                                <w:rFonts w:ascii="Courier New" w:hAnsi="Courier New" w:cs="Courier New"/>
                                <w:bCs/>
                                <w:sz w:val="40"/>
                                <w:szCs w:val="40"/>
                              </w:rPr>
                              <w:t>Smucker</w:t>
                            </w:r>
                            <w:proofErr w:type="spellEnd"/>
                            <w:r w:rsidRPr="0094032E">
                              <w:rPr>
                                <w:rFonts w:ascii="Courier New" w:hAnsi="Courier New" w:cs="Courier New"/>
                                <w:bCs/>
                                <w:sz w:val="40"/>
                                <w:szCs w:val="40"/>
                              </w:rPr>
                              <w:t xml:space="preserve"> employee from stealing $4.1 million over 16 years?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C5764E" id="Text Box 4" o:spid="_x0000_s1027" type="#_x0000_t202" style="position:absolute;margin-left:-32.25pt;margin-top:9.75pt;width:532.45pt;height:88.5pt;z-index:251661312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" filled="f" fillcolor="#5b9bd5" stroked="f" strokecolor="black [0]" strokeweight="2pt">
                <v:textbox inset="2.88pt,2.88pt,2.88pt,2.88pt">
                  <w:txbxContent>
                    <w:p w:rsidR="0066315F" w:rsidRPr="003C4407" w:rsidRDefault="0094032E" w:rsidP="004645FA">
                      <w:pPr>
                        <w:pStyle w:val="Heading1"/>
                        <w:shd w:val="clear" w:color="auto" w:fill="FEFEFE"/>
                        <w:spacing w:beforeLines="0" w:afterLines="0"/>
                        <w:jc w:val="center"/>
                        <w:textAlignment w:val="baseline"/>
                        <w:rPr>
                          <w:rFonts w:ascii="Courier New" w:hAnsi="Courier New" w:cs="Courier New"/>
                          <w:bCs/>
                          <w:sz w:val="40"/>
                          <w:szCs w:val="40"/>
                        </w:rPr>
                      </w:pPr>
                      <w:r w:rsidRPr="0094032E">
                        <w:rPr>
                          <w:rFonts w:ascii="Courier New" w:hAnsi="Courier New" w:cs="Courier New"/>
                          <w:bCs/>
                          <w:sz w:val="40"/>
                          <w:szCs w:val="40"/>
                        </w:rPr>
                        <w:t xml:space="preserve">What internal controls might have prevented a former </w:t>
                      </w:r>
                      <w:proofErr w:type="spellStart"/>
                      <w:r w:rsidRPr="0094032E">
                        <w:rPr>
                          <w:rFonts w:ascii="Courier New" w:hAnsi="Courier New" w:cs="Courier New"/>
                          <w:bCs/>
                          <w:sz w:val="40"/>
                          <w:szCs w:val="40"/>
                        </w:rPr>
                        <w:t>Smucker</w:t>
                      </w:r>
                      <w:proofErr w:type="spellEnd"/>
                      <w:r w:rsidRPr="0094032E">
                        <w:rPr>
                          <w:rFonts w:ascii="Courier New" w:hAnsi="Courier New" w:cs="Courier New"/>
                          <w:bCs/>
                          <w:sz w:val="40"/>
                          <w:szCs w:val="40"/>
                        </w:rPr>
                        <w:t xml:space="preserve"> employee from stealing $4.1 million over 16 years?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825A8"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1658752" behindDoc="0" locked="0" layoutInCell="1" allowOverlap="1" wp14:anchorId="405D9D9A" wp14:editId="6273E5C6">
            <wp:simplePos x="0" y="0"/>
            <wp:positionH relativeFrom="column">
              <wp:posOffset>753110</wp:posOffset>
            </wp:positionH>
            <wp:positionV relativeFrom="paragraph">
              <wp:posOffset>-657225</wp:posOffset>
            </wp:positionV>
            <wp:extent cx="4533900" cy="660988"/>
            <wp:effectExtent l="0" t="0" r="0" b="0"/>
            <wp:wrapNone/>
            <wp:docPr id="1" name="Picture 1" descr="accounting-in-headlines-green3-bl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ccounting-in-headlines-green3-blac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660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B5C98" w:rsidSect="0066315F">
      <w:footerReference w:type="default" r:id="rId9"/>
      <w:pgSz w:w="12240" w:h="15840"/>
      <w:pgMar w:top="1440" w:right="1440" w:bottom="576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49C2" w:rsidRDefault="00FA49C2" w:rsidP="0066315F">
      <w:pPr>
        <w:spacing w:after="0" w:line="240" w:lineRule="auto"/>
      </w:pPr>
      <w:r>
        <w:separator/>
      </w:r>
    </w:p>
  </w:endnote>
  <w:endnote w:type="continuationSeparator" w:id="0">
    <w:p w:rsidR="00FA49C2" w:rsidRDefault="00FA49C2" w:rsidP="006631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315F" w:rsidRDefault="0066315F" w:rsidP="0066315F">
    <w:pPr>
      <w:widowControl w:val="0"/>
      <w:jc w:val="center"/>
      <w:rPr>
        <w:b/>
        <w:bCs/>
        <w:i/>
        <w:iCs/>
        <w:kern w:val="24"/>
      </w:rPr>
    </w:pPr>
    <w:proofErr w:type="gramStart"/>
    <w:r>
      <w:rPr>
        <w:b/>
        <w:bCs/>
        <w:i/>
        <w:iCs/>
        <w:kern w:val="24"/>
      </w:rPr>
      <w:t xml:space="preserve">Page  </w:t>
    </w:r>
    <w:proofErr w:type="gramEnd"/>
    <w:r w:rsidR="0072269C">
      <w:rPr>
        <w:b/>
        <w:bCs/>
        <w:i/>
        <w:iCs/>
        <w:kern w:val="24"/>
      </w:rPr>
      <w:fldChar w:fldCharType="begin"/>
    </w:r>
    <w:r w:rsidRPr="0066315F">
      <w:rPr>
        <w:b/>
        <w:bCs/>
        <w:i/>
        <w:iCs/>
        <w:kern w:val="24"/>
      </w:rPr>
      <w:instrText>Page</w:instrText>
    </w:r>
    <w:r w:rsidR="0072269C">
      <w:rPr>
        <w:b/>
        <w:bCs/>
        <w:i/>
        <w:iCs/>
        <w:kern w:val="24"/>
      </w:rPr>
      <w:fldChar w:fldCharType="separate"/>
    </w:r>
    <w:r w:rsidR="0094032E">
      <w:rPr>
        <w:b/>
        <w:bCs/>
        <w:i/>
        <w:iCs/>
        <w:noProof/>
        <w:kern w:val="24"/>
      </w:rPr>
      <w:t>1</w:t>
    </w:r>
    <w:r w:rsidR="0072269C">
      <w:rPr>
        <w:b/>
        <w:bCs/>
        <w:i/>
        <w:iCs/>
        <w:kern w:val="24"/>
      </w:rPr>
      <w:fldChar w:fldCharType="end"/>
    </w:r>
    <w:r>
      <w:rPr>
        <w:b/>
        <w:bCs/>
        <w:i/>
        <w:iCs/>
        <w:kern w:val="24"/>
      </w:rPr>
      <w:t xml:space="preserve">, Copyright © 2014 by Dr. Wendy Tietz, </w:t>
    </w:r>
    <w:hyperlink r:id="rId1" w:history="1">
      <w:r>
        <w:rPr>
          <w:rStyle w:val="Hyperlink"/>
          <w:i/>
          <w:iCs/>
        </w:rPr>
        <w:t>http://accountingintheheadlines.com/</w:t>
      </w:r>
    </w:hyperlink>
    <w:r>
      <w:rPr>
        <w:i/>
        <w:iCs/>
      </w:rPr>
      <w:t xml:space="preserve"> </w:t>
    </w:r>
    <w:r>
      <w:rPr>
        <w:b/>
        <w:bCs/>
        <w:i/>
        <w:iCs/>
        <w:kern w:val="24"/>
      </w:rPr>
      <w:t xml:space="preserve"> </w:t>
    </w:r>
  </w:p>
  <w:p w:rsidR="0066315F" w:rsidRDefault="0066315F" w:rsidP="0066315F">
    <w:pPr>
      <w:widowControl w:val="0"/>
      <w:jc w:val="center"/>
      <w:rPr>
        <w:i/>
        <w:iCs/>
      </w:rPr>
    </w:pPr>
    <w:r>
      <w:rPr>
        <w:i/>
        <w:iCs/>
      </w:rPr>
      <w:t>This work is licensed under a </w:t>
    </w:r>
    <w:hyperlink r:id="rId2" w:history="1">
      <w:r>
        <w:rPr>
          <w:rStyle w:val="Hyperlink"/>
          <w:i/>
          <w:iCs/>
        </w:rPr>
        <w:t>Creative Commons Attribution-</w:t>
      </w:r>
      <w:proofErr w:type="spellStart"/>
      <w:r>
        <w:rPr>
          <w:rStyle w:val="Hyperlink"/>
          <w:i/>
          <w:iCs/>
        </w:rPr>
        <w:t>NonCommercial</w:t>
      </w:r>
      <w:proofErr w:type="spellEnd"/>
      <w:r>
        <w:rPr>
          <w:rStyle w:val="Hyperlink"/>
          <w:i/>
          <w:iCs/>
        </w:rPr>
        <w:t xml:space="preserve"> 3.0 </w:t>
      </w:r>
      <w:proofErr w:type="spellStart"/>
      <w:r>
        <w:rPr>
          <w:rStyle w:val="Hyperlink"/>
          <w:i/>
          <w:iCs/>
        </w:rPr>
        <w:t>Unported</w:t>
      </w:r>
      <w:proofErr w:type="spellEnd"/>
      <w:r>
        <w:rPr>
          <w:rStyle w:val="Hyperlink"/>
          <w:i/>
          <w:iCs/>
        </w:rPr>
        <w:t xml:space="preserve"> License</w:t>
      </w:r>
    </w:hyperlink>
    <w:r>
      <w:rPr>
        <w:i/>
        <w:iCs/>
      </w:rPr>
      <w:t xml:space="preserve"> .</w:t>
    </w:r>
  </w:p>
  <w:p w:rsidR="0066315F" w:rsidRDefault="0066315F" w:rsidP="0066315F">
    <w:pPr>
      <w:widowControl w:val="0"/>
    </w:pPr>
    <w:r>
      <w:t> </w:t>
    </w:r>
  </w:p>
  <w:p w:rsidR="0066315F" w:rsidRDefault="0066315F">
    <w:pPr>
      <w:pStyle w:val="Footer"/>
    </w:pPr>
  </w:p>
  <w:p w:rsidR="0066315F" w:rsidRDefault="0066315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49C2" w:rsidRDefault="00FA49C2" w:rsidP="0066315F">
      <w:pPr>
        <w:spacing w:after="0" w:line="240" w:lineRule="auto"/>
      </w:pPr>
      <w:r>
        <w:separator/>
      </w:r>
    </w:p>
  </w:footnote>
  <w:footnote w:type="continuationSeparator" w:id="0">
    <w:p w:rsidR="00FA49C2" w:rsidRDefault="00FA49C2" w:rsidP="006631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B83B3B"/>
    <w:multiLevelType w:val="hybridMultilevel"/>
    <w:tmpl w:val="151EA0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BC2D8A"/>
    <w:multiLevelType w:val="multilevel"/>
    <w:tmpl w:val="6E2281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CC2722A"/>
    <w:multiLevelType w:val="multilevel"/>
    <w:tmpl w:val="EF1A4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A85078"/>
    <w:multiLevelType w:val="multilevel"/>
    <w:tmpl w:val="B6A45F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CF01EB4"/>
    <w:multiLevelType w:val="hybridMultilevel"/>
    <w:tmpl w:val="EE54D1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C1B26FF"/>
    <w:multiLevelType w:val="multilevel"/>
    <w:tmpl w:val="9D02E3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C6E1573"/>
    <w:multiLevelType w:val="multilevel"/>
    <w:tmpl w:val="10FAB1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27C4A08"/>
    <w:multiLevelType w:val="hybridMultilevel"/>
    <w:tmpl w:val="D0F867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751574"/>
    <w:multiLevelType w:val="hybridMultilevel"/>
    <w:tmpl w:val="025CC6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927DC3"/>
    <w:multiLevelType w:val="hybridMultilevel"/>
    <w:tmpl w:val="1922B5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283ACD"/>
    <w:multiLevelType w:val="hybridMultilevel"/>
    <w:tmpl w:val="35DE13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E9503E"/>
    <w:multiLevelType w:val="hybridMultilevel"/>
    <w:tmpl w:val="64A8F5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F743A75"/>
    <w:multiLevelType w:val="hybridMultilevel"/>
    <w:tmpl w:val="B784C6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050B8AA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07545DE"/>
    <w:multiLevelType w:val="multilevel"/>
    <w:tmpl w:val="4E104B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25A67A7"/>
    <w:multiLevelType w:val="multilevel"/>
    <w:tmpl w:val="8CAE52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33E1361"/>
    <w:multiLevelType w:val="hybridMultilevel"/>
    <w:tmpl w:val="770212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4790C6C"/>
    <w:multiLevelType w:val="multilevel"/>
    <w:tmpl w:val="75ACA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CBD3E90"/>
    <w:multiLevelType w:val="hybridMultilevel"/>
    <w:tmpl w:val="6B74B4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EB64DC4"/>
    <w:multiLevelType w:val="hybridMultilevel"/>
    <w:tmpl w:val="4E1622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1"/>
  </w:num>
  <w:num w:numId="3">
    <w:abstractNumId w:val="1"/>
  </w:num>
  <w:num w:numId="4">
    <w:abstractNumId w:val="3"/>
  </w:num>
  <w:num w:numId="5">
    <w:abstractNumId w:val="13"/>
  </w:num>
  <w:num w:numId="6">
    <w:abstractNumId w:val="5"/>
  </w:num>
  <w:num w:numId="7">
    <w:abstractNumId w:val="16"/>
  </w:num>
  <w:num w:numId="8">
    <w:abstractNumId w:val="2"/>
  </w:num>
  <w:num w:numId="9">
    <w:abstractNumId w:val="6"/>
  </w:num>
  <w:num w:numId="10">
    <w:abstractNumId w:val="0"/>
  </w:num>
  <w:num w:numId="11">
    <w:abstractNumId w:val="7"/>
  </w:num>
  <w:num w:numId="12">
    <w:abstractNumId w:val="18"/>
  </w:num>
  <w:num w:numId="13">
    <w:abstractNumId w:val="9"/>
  </w:num>
  <w:num w:numId="14">
    <w:abstractNumId w:val="4"/>
  </w:num>
  <w:num w:numId="15">
    <w:abstractNumId w:val="15"/>
  </w:num>
  <w:num w:numId="16">
    <w:abstractNumId w:val="10"/>
  </w:num>
  <w:num w:numId="17">
    <w:abstractNumId w:val="12"/>
  </w:num>
  <w:num w:numId="18">
    <w:abstractNumId w:val="17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315F"/>
    <w:rsid w:val="00054992"/>
    <w:rsid w:val="001D58AA"/>
    <w:rsid w:val="0031065C"/>
    <w:rsid w:val="003336CA"/>
    <w:rsid w:val="00333861"/>
    <w:rsid w:val="003844BC"/>
    <w:rsid w:val="003A685F"/>
    <w:rsid w:val="003C4407"/>
    <w:rsid w:val="003E5F9D"/>
    <w:rsid w:val="0042660D"/>
    <w:rsid w:val="004270EF"/>
    <w:rsid w:val="00433B1C"/>
    <w:rsid w:val="004645FA"/>
    <w:rsid w:val="004750C2"/>
    <w:rsid w:val="004825A8"/>
    <w:rsid w:val="0050711E"/>
    <w:rsid w:val="005E7114"/>
    <w:rsid w:val="00612875"/>
    <w:rsid w:val="00654393"/>
    <w:rsid w:val="0066315F"/>
    <w:rsid w:val="00691351"/>
    <w:rsid w:val="006A2F9B"/>
    <w:rsid w:val="006E4DFE"/>
    <w:rsid w:val="0072269C"/>
    <w:rsid w:val="007977D2"/>
    <w:rsid w:val="007B5C98"/>
    <w:rsid w:val="00894D30"/>
    <w:rsid w:val="008A2A6D"/>
    <w:rsid w:val="008C57C9"/>
    <w:rsid w:val="008D2345"/>
    <w:rsid w:val="008F1886"/>
    <w:rsid w:val="0094032E"/>
    <w:rsid w:val="009B2F48"/>
    <w:rsid w:val="00AC1E1C"/>
    <w:rsid w:val="00AC3839"/>
    <w:rsid w:val="00AC720D"/>
    <w:rsid w:val="00AE0AA3"/>
    <w:rsid w:val="00AF5BB5"/>
    <w:rsid w:val="00B61858"/>
    <w:rsid w:val="00BD45F2"/>
    <w:rsid w:val="00C12FB5"/>
    <w:rsid w:val="00C27312"/>
    <w:rsid w:val="00C273B2"/>
    <w:rsid w:val="00D0619E"/>
    <w:rsid w:val="00E16E19"/>
    <w:rsid w:val="00E93596"/>
    <w:rsid w:val="00ED0F41"/>
    <w:rsid w:val="00F714CF"/>
    <w:rsid w:val="00FA49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4E2F07E-CF44-4F21-ABC7-7E6EA5693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315F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Heading1">
    <w:name w:val="heading 1"/>
    <w:basedOn w:val="Normal"/>
    <w:link w:val="Heading1Char"/>
    <w:uiPriority w:val="9"/>
    <w:rsid w:val="00612875"/>
    <w:pPr>
      <w:spacing w:beforeLines="1" w:afterLines="1" w:line="240" w:lineRule="auto"/>
      <w:outlineLvl w:val="0"/>
    </w:pPr>
    <w:rPr>
      <w:rFonts w:ascii="Times" w:eastAsiaTheme="minorHAnsi" w:hAnsi="Times" w:cstheme="minorBidi"/>
      <w:b/>
      <w:color w:val="auto"/>
      <w:kern w:val="36"/>
      <w:sz w:val="4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3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315F"/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663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315F"/>
    <w:rPr>
      <w:rFonts w:ascii="Calibri" w:eastAsia="Times New Roman" w:hAnsi="Calibri" w:cs="Times New Roman"/>
      <w:color w:val="000000"/>
      <w:kern w:val="28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66315F"/>
    <w:rPr>
      <w:color w:val="085296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12875"/>
    <w:rPr>
      <w:rFonts w:ascii="Times" w:hAnsi="Times"/>
      <w:b/>
      <w:kern w:val="36"/>
      <w:sz w:val="48"/>
      <w:szCs w:val="20"/>
    </w:rPr>
  </w:style>
  <w:style w:type="paragraph" w:styleId="NormalWeb">
    <w:name w:val="Normal (Web)"/>
    <w:basedOn w:val="Normal"/>
    <w:uiPriority w:val="99"/>
    <w:rsid w:val="00612875"/>
    <w:pPr>
      <w:spacing w:beforeLines="1" w:afterLines="1" w:line="240" w:lineRule="auto"/>
    </w:pPr>
    <w:rPr>
      <w:rFonts w:ascii="Times" w:eastAsiaTheme="minorHAnsi" w:hAnsi="Times"/>
      <w:color w:val="auto"/>
      <w:kern w:val="0"/>
    </w:rPr>
  </w:style>
  <w:style w:type="paragraph" w:styleId="ListParagraph">
    <w:name w:val="List Paragraph"/>
    <w:basedOn w:val="Normal"/>
    <w:rsid w:val="00612875"/>
    <w:pPr>
      <w:ind w:left="720"/>
      <w:contextualSpacing/>
    </w:pPr>
  </w:style>
  <w:style w:type="character" w:styleId="Strong">
    <w:name w:val="Strong"/>
    <w:basedOn w:val="DefaultParagraphFont"/>
    <w:uiPriority w:val="22"/>
    <w:rsid w:val="00333861"/>
    <w:rPr>
      <w:b/>
    </w:rPr>
  </w:style>
  <w:style w:type="character" w:customStyle="1" w:styleId="apple-converted-space">
    <w:name w:val="apple-converted-space"/>
    <w:basedOn w:val="DefaultParagraphFont"/>
    <w:rsid w:val="00654393"/>
  </w:style>
  <w:style w:type="character" w:styleId="Emphasis">
    <w:name w:val="Emphasis"/>
    <w:basedOn w:val="DefaultParagraphFont"/>
    <w:uiPriority w:val="20"/>
    <w:rsid w:val="00654393"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9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4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8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0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0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7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6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44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creativecommons.org/licenses/by-nc/3.0/deed.en_US" TargetMode="External"/><Relationship Id="rId1" Type="http://schemas.openxmlformats.org/officeDocument/2006/relationships/hyperlink" Target="http://accountingintheheadlin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669B9B-01EC-43AB-90A7-51C87D854D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Tietz</dc:creator>
  <cp:keywords/>
  <dc:description/>
  <cp:lastModifiedBy>Wendy Tietz</cp:lastModifiedBy>
  <cp:revision>2</cp:revision>
  <cp:lastPrinted>2014-03-26T17:41:00Z</cp:lastPrinted>
  <dcterms:created xsi:type="dcterms:W3CDTF">2014-10-24T13:32:00Z</dcterms:created>
  <dcterms:modified xsi:type="dcterms:W3CDTF">2014-10-24T13:32:00Z</dcterms:modified>
</cp:coreProperties>
</file>